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72F1B" w14:textId="48F4BEE2" w:rsidR="00AE1CEB" w:rsidRPr="00AE1CEB" w:rsidRDefault="00AE1CEB" w:rsidP="00AE1CEB">
      <w:pPr>
        <w:spacing w:after="0" w:line="240" w:lineRule="auto"/>
        <w:jc w:val="center"/>
        <w:rPr>
          <w:rFonts w:ascii="Times New Roman" w:eastAsia="Times New Roman" w:hAnsi="Times New Roman" w:cs="Times New Roman"/>
          <w:b/>
          <w:kern w:val="0"/>
          <w:sz w:val="44"/>
          <w:szCs w:val="24"/>
          <w14:ligatures w14:val="none"/>
        </w:rPr>
      </w:pPr>
      <w:r w:rsidRPr="00AE1CEB">
        <w:rPr>
          <w:rFonts w:ascii="Times New Roman" w:eastAsia="Times New Roman" w:hAnsi="Times New Roman" w:cs="Times New Roman"/>
          <w:b/>
          <w:kern w:val="0"/>
          <w:sz w:val="44"/>
          <w:szCs w:val="24"/>
          <w14:ligatures w14:val="none"/>
        </w:rPr>
        <w:t>Reactor System #</w:t>
      </w:r>
      <w:r w:rsidR="003006D9">
        <w:rPr>
          <w:rFonts w:ascii="Times New Roman" w:eastAsia="Times New Roman" w:hAnsi="Times New Roman" w:cs="Times New Roman"/>
          <w:b/>
          <w:kern w:val="0"/>
          <w:sz w:val="44"/>
          <w:szCs w:val="24"/>
          <w14:ligatures w14:val="none"/>
        </w:rPr>
        <w:t>6</w:t>
      </w:r>
      <w:r w:rsidRPr="00AE1CEB">
        <w:rPr>
          <w:rFonts w:ascii="Times New Roman" w:eastAsia="Times New Roman" w:hAnsi="Times New Roman" w:cs="Times New Roman"/>
          <w:b/>
          <w:kern w:val="0"/>
          <w:sz w:val="44"/>
          <w:szCs w:val="24"/>
          <w14:ligatures w14:val="none"/>
        </w:rPr>
        <w:t>:</w:t>
      </w:r>
    </w:p>
    <w:p w14:paraId="2CE6CB51" w14:textId="1E030CBE" w:rsidR="00AE1CEB" w:rsidRPr="00AE1CEB" w:rsidRDefault="00943AD1" w:rsidP="00AE1CEB">
      <w:pPr>
        <w:spacing w:after="0" w:line="240" w:lineRule="auto"/>
        <w:jc w:val="center"/>
        <w:rPr>
          <w:rFonts w:ascii="Times New Roman" w:eastAsia="Times New Roman" w:hAnsi="Times New Roman" w:cs="Times New Roman"/>
          <w:b/>
          <w:kern w:val="0"/>
          <w:sz w:val="44"/>
          <w:szCs w:val="24"/>
          <w14:ligatures w14:val="none"/>
        </w:rPr>
      </w:pPr>
      <w:r>
        <w:rPr>
          <w:rFonts w:ascii="Times New Roman" w:eastAsia="Times New Roman" w:hAnsi="Times New Roman" w:cs="Times New Roman"/>
          <w:b/>
          <w:kern w:val="0"/>
          <w:sz w:val="44"/>
          <w:szCs w:val="24"/>
          <w14:ligatures w14:val="none"/>
        </w:rPr>
        <w:t>Silylation/</w:t>
      </w:r>
      <w:r w:rsidR="00AE1CEB" w:rsidRPr="00AE1CEB">
        <w:rPr>
          <w:rFonts w:ascii="Times New Roman" w:eastAsia="Times New Roman" w:hAnsi="Times New Roman" w:cs="Times New Roman"/>
          <w:b/>
          <w:kern w:val="0"/>
          <w:sz w:val="44"/>
          <w:szCs w:val="24"/>
          <w14:ligatures w14:val="none"/>
        </w:rPr>
        <w:t xml:space="preserve">ALD </w:t>
      </w:r>
      <w:r w:rsidR="008D2470">
        <w:rPr>
          <w:rFonts w:ascii="Times New Roman" w:eastAsia="Times New Roman" w:hAnsi="Times New Roman" w:cs="Times New Roman"/>
          <w:b/>
          <w:kern w:val="0"/>
          <w:sz w:val="44"/>
          <w:szCs w:val="24"/>
          <w14:ligatures w14:val="none"/>
        </w:rPr>
        <w:t xml:space="preserve">to </w:t>
      </w:r>
      <w:r w:rsidR="001F155A">
        <w:rPr>
          <w:rFonts w:ascii="Times New Roman" w:eastAsia="Times New Roman" w:hAnsi="Times New Roman" w:cs="Times New Roman"/>
          <w:b/>
          <w:kern w:val="0"/>
          <w:sz w:val="44"/>
          <w:szCs w:val="24"/>
          <w14:ligatures w14:val="none"/>
        </w:rPr>
        <w:t xml:space="preserve">Prepare Modified </w:t>
      </w:r>
      <w:r w:rsidR="00FF2D61">
        <w:rPr>
          <w:rFonts w:ascii="Times New Roman" w:eastAsia="Times New Roman" w:hAnsi="Times New Roman" w:cs="Times New Roman"/>
          <w:b/>
          <w:kern w:val="0"/>
          <w:sz w:val="44"/>
          <w:szCs w:val="24"/>
          <w14:ligatures w14:val="none"/>
        </w:rPr>
        <w:t>Surfaces</w:t>
      </w:r>
      <w:r w:rsidR="001F155A">
        <w:rPr>
          <w:rFonts w:ascii="Times New Roman" w:eastAsia="Times New Roman" w:hAnsi="Times New Roman" w:cs="Times New Roman"/>
          <w:b/>
          <w:kern w:val="0"/>
          <w:sz w:val="44"/>
          <w:szCs w:val="24"/>
          <w14:ligatures w14:val="none"/>
        </w:rPr>
        <w:t xml:space="preserve"> </w:t>
      </w:r>
      <w:r w:rsidR="00B04105">
        <w:rPr>
          <w:rFonts w:ascii="Times New Roman" w:eastAsia="Times New Roman" w:hAnsi="Times New Roman" w:cs="Times New Roman"/>
          <w:b/>
          <w:kern w:val="0"/>
          <w:sz w:val="44"/>
          <w:szCs w:val="24"/>
          <w14:ligatures w14:val="none"/>
        </w:rPr>
        <w:t>to Grow</w:t>
      </w:r>
      <w:r w:rsidR="001F155A">
        <w:rPr>
          <w:rFonts w:ascii="Times New Roman" w:eastAsia="Times New Roman" w:hAnsi="Times New Roman" w:cs="Times New Roman"/>
          <w:b/>
          <w:kern w:val="0"/>
          <w:sz w:val="44"/>
          <w:szCs w:val="24"/>
          <w14:ligatures w14:val="none"/>
        </w:rPr>
        <w:t xml:space="preserve"> </w:t>
      </w:r>
      <w:r w:rsidR="00DC6CEF">
        <w:rPr>
          <w:rFonts w:ascii="Times New Roman" w:eastAsia="Times New Roman" w:hAnsi="Times New Roman" w:cs="Times New Roman"/>
          <w:b/>
          <w:kern w:val="0"/>
          <w:sz w:val="44"/>
          <w:szCs w:val="24"/>
          <w14:ligatures w14:val="none"/>
        </w:rPr>
        <w:t xml:space="preserve">Tunable </w:t>
      </w:r>
      <w:r w:rsidR="00E1658A">
        <w:rPr>
          <w:rFonts w:ascii="Times New Roman" w:eastAsia="Times New Roman" w:hAnsi="Times New Roman" w:cs="Times New Roman"/>
          <w:b/>
          <w:kern w:val="0"/>
          <w:sz w:val="44"/>
          <w:szCs w:val="24"/>
          <w14:ligatures w14:val="none"/>
        </w:rPr>
        <w:t>Thin</w:t>
      </w:r>
      <w:r w:rsidR="00DC6CEF">
        <w:rPr>
          <w:rFonts w:ascii="Times New Roman" w:eastAsia="Times New Roman" w:hAnsi="Times New Roman" w:cs="Times New Roman"/>
          <w:b/>
          <w:kern w:val="0"/>
          <w:sz w:val="44"/>
          <w:szCs w:val="24"/>
          <w14:ligatures w14:val="none"/>
        </w:rPr>
        <w:t xml:space="preserve"> Films</w:t>
      </w:r>
    </w:p>
    <w:p w14:paraId="2D12B838" w14:textId="77777777" w:rsidR="00AE1CEB" w:rsidRPr="00AE1CEB" w:rsidRDefault="00AE1CEB" w:rsidP="00AE1CEB">
      <w:pPr>
        <w:spacing w:after="0" w:line="240" w:lineRule="auto"/>
        <w:jc w:val="center"/>
        <w:rPr>
          <w:rFonts w:ascii="Times New Roman" w:eastAsia="Times New Roman" w:hAnsi="Times New Roman" w:cs="Times New Roman"/>
          <w:kern w:val="0"/>
          <w:sz w:val="44"/>
          <w:szCs w:val="24"/>
          <w14:ligatures w14:val="none"/>
        </w:rPr>
      </w:pPr>
    </w:p>
    <w:p w14:paraId="4232155C" w14:textId="77777777" w:rsidR="00AE1CEB" w:rsidRPr="00AE1CEB" w:rsidRDefault="00AE1CEB" w:rsidP="00AE1CEB">
      <w:pPr>
        <w:spacing w:after="0" w:line="240" w:lineRule="auto"/>
        <w:jc w:val="center"/>
        <w:rPr>
          <w:rFonts w:ascii="Times New Roman" w:eastAsia="Times New Roman" w:hAnsi="Times New Roman" w:cs="Times New Roman"/>
          <w:kern w:val="0"/>
          <w:sz w:val="40"/>
          <w14:ligatures w14:val="none"/>
        </w:rPr>
      </w:pPr>
      <w:r w:rsidRPr="00AE1CEB">
        <w:rPr>
          <w:rFonts w:ascii="Times New Roman" w:eastAsia="Times New Roman" w:hAnsi="Times New Roman" w:cs="Times New Roman"/>
          <w:kern w:val="0"/>
          <w:sz w:val="40"/>
          <w14:ligatures w14:val="none"/>
        </w:rPr>
        <w:t>Manual</w:t>
      </w:r>
    </w:p>
    <w:p w14:paraId="166A3C2C" w14:textId="77777777" w:rsidR="00AE1CEB" w:rsidRPr="00AE1CEB" w:rsidRDefault="00AE1CEB" w:rsidP="00AE1CEB">
      <w:pPr>
        <w:spacing w:after="0" w:line="240" w:lineRule="auto"/>
        <w:jc w:val="center"/>
        <w:rPr>
          <w:rFonts w:ascii="Times New Roman" w:eastAsia="Times New Roman" w:hAnsi="Times New Roman" w:cs="Times New Roman"/>
          <w:kern w:val="0"/>
          <w:sz w:val="44"/>
          <w:szCs w:val="24"/>
          <w14:ligatures w14:val="none"/>
        </w:rPr>
      </w:pPr>
    </w:p>
    <w:p w14:paraId="04931DFC" w14:textId="77777777" w:rsidR="00AE1CEB" w:rsidRPr="00AE1CEB" w:rsidRDefault="00AE1CEB" w:rsidP="00AE1CEB">
      <w:pPr>
        <w:spacing w:after="0" w:line="240" w:lineRule="auto"/>
        <w:jc w:val="center"/>
        <w:rPr>
          <w:rFonts w:ascii="Times New Roman" w:eastAsia="Times New Roman" w:hAnsi="Times New Roman" w:cs="Times New Roman"/>
          <w:kern w:val="0"/>
          <w:sz w:val="44"/>
          <w:szCs w:val="24"/>
          <w14:ligatures w14:val="none"/>
        </w:rPr>
      </w:pPr>
    </w:p>
    <w:p w14:paraId="4E9C1302" w14:textId="36DA89A9" w:rsidR="00AE1CEB" w:rsidRPr="00AE1CEB" w:rsidRDefault="0067562B" w:rsidP="00AE1CEB">
      <w:pPr>
        <w:spacing w:after="0" w:line="240" w:lineRule="auto"/>
        <w:jc w:val="center"/>
        <w:rPr>
          <w:rFonts w:ascii="Times New Roman" w:eastAsia="Times New Roman" w:hAnsi="Times New Roman" w:cs="Times New Roman"/>
          <w:color w:val="FF0000"/>
          <w:kern w:val="0"/>
          <w:sz w:val="40"/>
          <w14:ligatures w14:val="none"/>
        </w:rPr>
      </w:pPr>
      <w:r>
        <w:rPr>
          <w:rFonts w:ascii="Times New Roman" w:hAnsi="Times New Roman" w:cs="Times New Roman"/>
          <w:noProof/>
          <w:sz w:val="24"/>
          <w:szCs w:val="24"/>
        </w:rPr>
        <w:drawing>
          <wp:inline distT="0" distB="0" distL="0" distR="0" wp14:anchorId="78DFE6EB" wp14:editId="68E38622">
            <wp:extent cx="4023360" cy="4010465"/>
            <wp:effectExtent l="0" t="0" r="0" b="9525"/>
            <wp:docPr id="924593085" name="Picture 2" descr="A metal shelf with wires and pi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93085" name="Picture 2" descr="A metal shelf with wires and pipes&#10;&#10;Description automatically generated with medium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457" b="4693"/>
                    <a:stretch/>
                  </pic:blipFill>
                  <pic:spPr bwMode="auto">
                    <a:xfrm>
                      <a:off x="0" y="0"/>
                      <a:ext cx="4023360" cy="4010465"/>
                    </a:xfrm>
                    <a:prstGeom prst="rect">
                      <a:avLst/>
                    </a:prstGeom>
                    <a:noFill/>
                    <a:ln>
                      <a:noFill/>
                    </a:ln>
                    <a:extLst>
                      <a:ext uri="{53640926-AAD7-44D8-BBD7-CCE9431645EC}">
                        <a14:shadowObscured xmlns:a14="http://schemas.microsoft.com/office/drawing/2010/main"/>
                      </a:ext>
                    </a:extLst>
                  </pic:spPr>
                </pic:pic>
              </a:graphicData>
            </a:graphic>
          </wp:inline>
        </w:drawing>
      </w:r>
    </w:p>
    <w:p w14:paraId="5492228B" w14:textId="77777777" w:rsidR="00AE1CEB" w:rsidRPr="00AE1CEB" w:rsidRDefault="00AE1CEB" w:rsidP="00AE1CEB">
      <w:pPr>
        <w:spacing w:after="0" w:line="240" w:lineRule="auto"/>
        <w:jc w:val="center"/>
        <w:rPr>
          <w:rFonts w:ascii="Times New Roman" w:eastAsia="Times New Roman" w:hAnsi="Times New Roman" w:cs="Times New Roman"/>
          <w:kern w:val="0"/>
          <w:sz w:val="36"/>
          <w:szCs w:val="24"/>
          <w14:ligatures w14:val="none"/>
        </w:rPr>
      </w:pPr>
    </w:p>
    <w:p w14:paraId="05442124" w14:textId="77777777" w:rsidR="00AE1CEB" w:rsidRPr="00AE1CEB" w:rsidRDefault="00AE1CEB" w:rsidP="00AE1CEB">
      <w:pPr>
        <w:spacing w:after="0" w:line="240" w:lineRule="auto"/>
        <w:jc w:val="center"/>
        <w:rPr>
          <w:rFonts w:ascii="Times New Roman" w:eastAsia="Times New Roman" w:hAnsi="Times New Roman" w:cs="Times New Roman"/>
          <w:kern w:val="0"/>
          <w:sz w:val="36"/>
          <w:szCs w:val="24"/>
          <w14:ligatures w14:val="none"/>
        </w:rPr>
      </w:pPr>
    </w:p>
    <w:p w14:paraId="21B8121C" w14:textId="77777777" w:rsidR="00AE1CEB" w:rsidRPr="00AE1CEB" w:rsidRDefault="00AE1CEB" w:rsidP="00AE1CEB">
      <w:pPr>
        <w:spacing w:after="0" w:line="240" w:lineRule="auto"/>
        <w:jc w:val="center"/>
        <w:rPr>
          <w:rFonts w:ascii="Times New Roman" w:eastAsia="Times New Roman" w:hAnsi="Times New Roman" w:cs="Times New Roman"/>
          <w:kern w:val="0"/>
          <w:sz w:val="36"/>
          <w:szCs w:val="24"/>
          <w14:ligatures w14:val="none"/>
        </w:rPr>
      </w:pPr>
    </w:p>
    <w:p w14:paraId="2D9B8035" w14:textId="77777777" w:rsidR="00AE1CEB" w:rsidRPr="00AE1CEB" w:rsidRDefault="00AE1CEB" w:rsidP="00AE1CEB">
      <w:pPr>
        <w:spacing w:after="0" w:line="240" w:lineRule="auto"/>
        <w:jc w:val="center"/>
        <w:rPr>
          <w:rFonts w:ascii="Times New Roman" w:eastAsia="Times New Roman" w:hAnsi="Times New Roman" w:cs="Times New Roman"/>
          <w:kern w:val="0"/>
          <w:sz w:val="36"/>
          <w:szCs w:val="24"/>
          <w14:ligatures w14:val="none"/>
        </w:rPr>
      </w:pPr>
    </w:p>
    <w:p w14:paraId="41924865" w14:textId="77777777" w:rsidR="00AE1CEB" w:rsidRPr="00AE1CEB" w:rsidRDefault="00AE1CEB" w:rsidP="00AE1CEB">
      <w:pPr>
        <w:spacing w:after="0" w:line="240" w:lineRule="auto"/>
        <w:jc w:val="center"/>
        <w:rPr>
          <w:rFonts w:ascii="Times New Roman" w:eastAsia="Times New Roman" w:hAnsi="Times New Roman" w:cs="Times New Roman"/>
          <w:kern w:val="0"/>
          <w:sz w:val="24"/>
          <w:szCs w:val="24"/>
          <w14:ligatures w14:val="none"/>
        </w:rPr>
      </w:pPr>
      <w:r w:rsidRPr="00AE1CEB">
        <w:rPr>
          <w:rFonts w:ascii="Times New Roman" w:eastAsia="Times New Roman" w:hAnsi="Times New Roman" w:cs="Times New Roman"/>
          <w:kern w:val="0"/>
          <w:sz w:val="24"/>
          <w:szCs w:val="24"/>
          <w14:ligatures w14:val="none"/>
        </w:rPr>
        <w:t xml:space="preserve">Francisco </w:t>
      </w:r>
      <w:proofErr w:type="spellStart"/>
      <w:r w:rsidRPr="00AE1CEB">
        <w:rPr>
          <w:rFonts w:ascii="Times New Roman" w:eastAsia="Times New Roman" w:hAnsi="Times New Roman" w:cs="Times New Roman"/>
          <w:kern w:val="0"/>
          <w:sz w:val="24"/>
          <w:szCs w:val="24"/>
          <w14:ligatures w14:val="none"/>
        </w:rPr>
        <w:t>Zaera</w:t>
      </w:r>
      <w:proofErr w:type="spellEnd"/>
      <w:r w:rsidRPr="00AE1CEB">
        <w:rPr>
          <w:rFonts w:ascii="Times New Roman" w:eastAsia="Times New Roman" w:hAnsi="Times New Roman" w:cs="Times New Roman"/>
          <w:kern w:val="0"/>
          <w:sz w:val="24"/>
          <w:szCs w:val="24"/>
          <w14:ligatures w14:val="none"/>
        </w:rPr>
        <w:t xml:space="preserve"> Group</w:t>
      </w:r>
    </w:p>
    <w:p w14:paraId="12CA8B1F" w14:textId="77777777" w:rsidR="001576B9" w:rsidRDefault="00AE1CEB" w:rsidP="00AE1CEB">
      <w:pPr>
        <w:spacing w:after="0" w:line="240" w:lineRule="auto"/>
        <w:jc w:val="center"/>
        <w:rPr>
          <w:rFonts w:ascii="Times New Roman" w:eastAsia="SimSun" w:hAnsi="Times New Roman" w:cs="Times New Roman"/>
          <w:kern w:val="0"/>
          <w:sz w:val="24"/>
          <w:szCs w:val="24"/>
          <w14:ligatures w14:val="none"/>
        </w:rPr>
      </w:pPr>
      <w:r w:rsidRPr="00AE1CEB">
        <w:rPr>
          <w:rFonts w:ascii="Times New Roman" w:eastAsia="SimSun" w:hAnsi="Times New Roman" w:cs="Times New Roman"/>
          <w:kern w:val="0"/>
          <w:sz w:val="24"/>
          <w:szCs w:val="24"/>
          <w14:ligatures w14:val="none"/>
        </w:rPr>
        <w:t xml:space="preserve">Prepared by </w:t>
      </w:r>
      <w:r w:rsidR="005F0DEC">
        <w:rPr>
          <w:rFonts w:ascii="Times New Roman" w:eastAsia="SimSun" w:hAnsi="Times New Roman" w:cs="Times New Roman"/>
          <w:kern w:val="0"/>
          <w:sz w:val="24"/>
          <w:szCs w:val="24"/>
          <w14:ligatures w14:val="none"/>
        </w:rPr>
        <w:t xml:space="preserve">Mohammed Alam and </w:t>
      </w:r>
      <w:proofErr w:type="spellStart"/>
      <w:r w:rsidR="005F0DEC">
        <w:rPr>
          <w:rFonts w:ascii="Times New Roman" w:eastAsia="SimSun" w:hAnsi="Times New Roman" w:cs="Times New Roman"/>
          <w:kern w:val="0"/>
          <w:sz w:val="24"/>
          <w:szCs w:val="24"/>
          <w14:ligatures w14:val="none"/>
        </w:rPr>
        <w:t>Hyeonkyeong</w:t>
      </w:r>
      <w:proofErr w:type="spellEnd"/>
      <w:r w:rsidR="005F0DEC">
        <w:rPr>
          <w:rFonts w:ascii="Times New Roman" w:eastAsia="SimSun" w:hAnsi="Times New Roman" w:cs="Times New Roman"/>
          <w:kern w:val="0"/>
          <w:sz w:val="24"/>
          <w:szCs w:val="24"/>
          <w14:ligatures w14:val="none"/>
        </w:rPr>
        <w:t xml:space="preserve"> (Elly) Lee</w:t>
      </w:r>
      <w:r w:rsidR="001576B9">
        <w:rPr>
          <w:rFonts w:ascii="Times New Roman" w:eastAsia="SimSun" w:hAnsi="Times New Roman" w:cs="Times New Roman"/>
          <w:kern w:val="0"/>
          <w:sz w:val="24"/>
          <w:szCs w:val="24"/>
          <w14:ligatures w14:val="none"/>
        </w:rPr>
        <w:t>, July 2024</w:t>
      </w:r>
    </w:p>
    <w:p w14:paraId="76C02BC4" w14:textId="77777777" w:rsidR="00AE1CEB" w:rsidRPr="00AE1CEB" w:rsidRDefault="00AE1CEB" w:rsidP="00AE1CEB">
      <w:pPr>
        <w:spacing w:after="0" w:line="240" w:lineRule="auto"/>
        <w:rPr>
          <w:rFonts w:ascii="Times New Roman" w:eastAsia="SimSun" w:hAnsi="Times New Roman" w:cs="Times New Roman"/>
          <w:b/>
          <w:kern w:val="0"/>
          <w:sz w:val="28"/>
          <w:szCs w:val="28"/>
          <w14:ligatures w14:val="none"/>
        </w:rPr>
      </w:pPr>
    </w:p>
    <w:p w14:paraId="242ED72F" w14:textId="77777777" w:rsidR="00AE1CEB" w:rsidRPr="00AE1CEB" w:rsidRDefault="00AE1CEB" w:rsidP="00AE1CEB">
      <w:pPr>
        <w:spacing w:after="0" w:line="240" w:lineRule="auto"/>
        <w:rPr>
          <w:rFonts w:ascii="Times New Roman" w:eastAsia="SimSun" w:hAnsi="Times New Roman" w:cs="Times New Roman"/>
          <w:kern w:val="0"/>
          <w:sz w:val="24"/>
          <w:szCs w:val="24"/>
          <w14:ligatures w14:val="none"/>
        </w:rPr>
      </w:pPr>
    </w:p>
    <w:p w14:paraId="2F6CC58D" w14:textId="77777777" w:rsidR="0067562B" w:rsidRDefault="0067562B" w:rsidP="003921D3">
      <w:pPr>
        <w:keepNext/>
        <w:spacing w:after="0" w:line="240" w:lineRule="auto"/>
        <w:jc w:val="both"/>
        <w:outlineLvl w:val="0"/>
        <w:rPr>
          <w:rFonts w:ascii="Times New Roman" w:eastAsia="SimSun" w:hAnsi="Times New Roman" w:cs="Times New Roman"/>
          <w:kern w:val="0"/>
          <w:sz w:val="28"/>
          <w:szCs w:val="28"/>
          <w:u w:val="single"/>
          <w14:ligatures w14:val="none"/>
        </w:rPr>
      </w:pPr>
      <w:r>
        <w:rPr>
          <w:rFonts w:ascii="Times New Roman" w:eastAsia="SimSun" w:hAnsi="Times New Roman" w:cs="Times New Roman"/>
          <w:kern w:val="0"/>
          <w:sz w:val="28"/>
          <w:szCs w:val="28"/>
          <w:u w:val="single"/>
          <w14:ligatures w14:val="none"/>
        </w:rPr>
        <w:br w:type="page"/>
      </w:r>
    </w:p>
    <w:p w14:paraId="3401FDBE" w14:textId="2814577B" w:rsidR="00AE1CEB" w:rsidRPr="00AE1CEB" w:rsidRDefault="00AE1CEB" w:rsidP="003921D3">
      <w:pPr>
        <w:keepNext/>
        <w:spacing w:after="0" w:line="240" w:lineRule="auto"/>
        <w:jc w:val="both"/>
        <w:outlineLvl w:val="0"/>
        <w:rPr>
          <w:rFonts w:ascii="Times New Roman" w:eastAsia="SimSun" w:hAnsi="Times New Roman" w:cs="Times New Roman"/>
          <w:kern w:val="0"/>
          <w:sz w:val="28"/>
          <w:szCs w:val="28"/>
          <w:u w:val="single"/>
          <w14:ligatures w14:val="none"/>
        </w:rPr>
      </w:pPr>
      <w:r w:rsidRPr="00AE1CEB">
        <w:rPr>
          <w:rFonts w:ascii="Times New Roman" w:eastAsia="SimSun" w:hAnsi="Times New Roman" w:cs="Times New Roman"/>
          <w:kern w:val="0"/>
          <w:sz w:val="28"/>
          <w:szCs w:val="28"/>
          <w:u w:val="single"/>
          <w14:ligatures w14:val="none"/>
        </w:rPr>
        <w:lastRenderedPageBreak/>
        <w:t>Table of Content</w:t>
      </w:r>
    </w:p>
    <w:p w14:paraId="77EAE0CA" w14:textId="77777777" w:rsidR="0098529E" w:rsidRDefault="0098529E" w:rsidP="003921D3">
      <w:pPr>
        <w:pStyle w:val="NormalWeb"/>
        <w:numPr>
          <w:ilvl w:val="0"/>
          <w:numId w:val="1"/>
        </w:numPr>
        <w:spacing w:before="0" w:after="0" w:afterAutospacing="0" w:line="240" w:lineRule="auto"/>
        <w:jc w:val="both"/>
        <w:rPr>
          <w:rFonts w:ascii="Times New Roman" w:hAnsi="Times New Roman" w:cs="Times New Roman"/>
          <w:bCs/>
        </w:rPr>
      </w:pPr>
      <w:r>
        <w:rPr>
          <w:rFonts w:ascii="Times New Roman" w:hAnsi="Times New Roman" w:cs="Times New Roman"/>
        </w:rPr>
        <w:t>General Considerations/Overview of Equipment</w:t>
      </w:r>
    </w:p>
    <w:p w14:paraId="08BE8F7C" w14:textId="77777777" w:rsidR="0098529E" w:rsidRDefault="0098529E" w:rsidP="003921D3">
      <w:pPr>
        <w:pStyle w:val="NormalWeb"/>
        <w:numPr>
          <w:ilvl w:val="0"/>
          <w:numId w:val="1"/>
        </w:numPr>
        <w:spacing w:before="0" w:after="0" w:afterAutospacing="0" w:line="240" w:lineRule="auto"/>
        <w:jc w:val="both"/>
        <w:rPr>
          <w:rFonts w:ascii="Times New Roman" w:hAnsi="Times New Roman" w:cs="Times New Roman"/>
        </w:rPr>
      </w:pPr>
      <w:r>
        <w:rPr>
          <w:rFonts w:ascii="Times New Roman" w:hAnsi="Times New Roman" w:cs="Times New Roman"/>
        </w:rPr>
        <w:t>General Laboratory Safety</w:t>
      </w:r>
    </w:p>
    <w:p w14:paraId="11934351" w14:textId="2D7249FF" w:rsidR="0098529E" w:rsidRDefault="0098529E" w:rsidP="003921D3">
      <w:pPr>
        <w:pStyle w:val="NormalWeb"/>
        <w:numPr>
          <w:ilvl w:val="0"/>
          <w:numId w:val="1"/>
        </w:numPr>
        <w:spacing w:before="0" w:after="0" w:afterAutospacing="0" w:line="240" w:lineRule="auto"/>
        <w:jc w:val="both"/>
        <w:rPr>
          <w:rFonts w:ascii="Times New Roman" w:hAnsi="Times New Roman" w:cs="Times New Roman"/>
        </w:rPr>
      </w:pPr>
      <w:r>
        <w:rPr>
          <w:rFonts w:ascii="Times New Roman" w:hAnsi="Times New Roman" w:cs="Times New Roman"/>
        </w:rPr>
        <w:t>Gas and ALD Precursor Handling</w:t>
      </w:r>
    </w:p>
    <w:p w14:paraId="598A47E7" w14:textId="5AA0FEBE" w:rsidR="0098529E" w:rsidRDefault="0098529E" w:rsidP="003921D3">
      <w:pPr>
        <w:pStyle w:val="NormalWeb"/>
        <w:numPr>
          <w:ilvl w:val="1"/>
          <w:numId w:val="1"/>
        </w:numPr>
        <w:spacing w:before="0" w:after="0" w:afterAutospacing="0" w:line="240" w:lineRule="auto"/>
        <w:jc w:val="both"/>
        <w:rPr>
          <w:rFonts w:ascii="Times New Roman" w:hAnsi="Times New Roman" w:cs="Times New Roman"/>
          <w:bCs/>
        </w:rPr>
      </w:pPr>
      <w:r>
        <w:rPr>
          <w:rFonts w:ascii="Times New Roman" w:hAnsi="Times New Roman" w:cs="Times New Roman"/>
        </w:rPr>
        <w:t>Design</w:t>
      </w:r>
      <w:r w:rsidR="003960F6">
        <w:rPr>
          <w:rFonts w:ascii="Times New Roman" w:hAnsi="Times New Roman" w:cs="Times New Roman"/>
        </w:rPr>
        <w:t xml:space="preserve"> and </w:t>
      </w:r>
      <w:r>
        <w:rPr>
          <w:rFonts w:ascii="Times New Roman" w:hAnsi="Times New Roman" w:cs="Times New Roman"/>
        </w:rPr>
        <w:t>Schematics</w:t>
      </w:r>
    </w:p>
    <w:p w14:paraId="28F53BB7"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bCs/>
        </w:rPr>
      </w:pPr>
      <w:r>
        <w:rPr>
          <w:rFonts w:ascii="Times New Roman" w:hAnsi="Times New Roman" w:cs="Times New Roman"/>
        </w:rPr>
        <w:t>Gas Lines and Delivery</w:t>
      </w:r>
    </w:p>
    <w:p w14:paraId="6300AA4E" w14:textId="4DDAD7DA" w:rsidR="0098529E" w:rsidRDefault="009E1A00" w:rsidP="003921D3">
      <w:pPr>
        <w:pStyle w:val="NormalWeb"/>
        <w:numPr>
          <w:ilvl w:val="1"/>
          <w:numId w:val="1"/>
        </w:numPr>
        <w:spacing w:before="0" w:after="0" w:afterAutospacing="0" w:line="240" w:lineRule="auto"/>
        <w:jc w:val="both"/>
        <w:rPr>
          <w:rFonts w:ascii="Times New Roman" w:hAnsi="Times New Roman" w:cs="Times New Roman"/>
          <w:bCs/>
        </w:rPr>
      </w:pPr>
      <w:r>
        <w:rPr>
          <w:rFonts w:ascii="Times New Roman" w:hAnsi="Times New Roman" w:cs="Times New Roman"/>
        </w:rPr>
        <w:t>Silylation Inhibitor/</w:t>
      </w:r>
      <w:r w:rsidR="0098529E">
        <w:rPr>
          <w:rFonts w:ascii="Times New Roman" w:hAnsi="Times New Roman" w:cs="Times New Roman"/>
        </w:rPr>
        <w:t>ALD Precursor Delivery</w:t>
      </w:r>
    </w:p>
    <w:p w14:paraId="2B924F79"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High Vapor Pressure Precursors</w:t>
      </w:r>
    </w:p>
    <w:p w14:paraId="26FFA655" w14:textId="77777777" w:rsidR="0098529E" w:rsidRPr="00630599"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Low Vapor Pressure Precursors</w:t>
      </w:r>
    </w:p>
    <w:p w14:paraId="4796EB5F" w14:textId="0347C7E5" w:rsidR="00630599" w:rsidRPr="00F76386" w:rsidRDefault="00630599"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Working with Organosilane Inhibitors</w:t>
      </w:r>
    </w:p>
    <w:p w14:paraId="267C6F06" w14:textId="53D9003B" w:rsidR="00F76386" w:rsidRPr="00F76386" w:rsidRDefault="00F76386"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Working with TDMA-based Metalorganic Precursors</w:t>
      </w:r>
    </w:p>
    <w:p w14:paraId="3637C9BD" w14:textId="6EECE132" w:rsidR="00F76386" w:rsidRDefault="00F76386"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Working with Pyrophoric Chemicals</w:t>
      </w:r>
    </w:p>
    <w:p w14:paraId="71C0A966"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bCs/>
        </w:rPr>
      </w:pPr>
      <w:r>
        <w:rPr>
          <w:rFonts w:ascii="Times New Roman" w:hAnsi="Times New Roman" w:cs="Times New Roman"/>
        </w:rPr>
        <w:t>General Operation Procedure</w:t>
      </w:r>
    </w:p>
    <w:p w14:paraId="072F9EAD"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bCs/>
        </w:rPr>
      </w:pPr>
      <w:r>
        <w:rPr>
          <w:rFonts w:ascii="Times New Roman" w:hAnsi="Times New Roman" w:cs="Times New Roman"/>
        </w:rPr>
        <w:t>Maintenance</w:t>
      </w:r>
    </w:p>
    <w:p w14:paraId="48E7069F"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Building Gas Lines</w:t>
      </w:r>
    </w:p>
    <w:p w14:paraId="61F5EF4E"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Valves</w:t>
      </w:r>
    </w:p>
    <w:p w14:paraId="32EA729B"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Pressure Gauges</w:t>
      </w:r>
    </w:p>
    <w:p w14:paraId="673B7408"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Mechanical Pumps</w:t>
      </w:r>
    </w:p>
    <w:p w14:paraId="6EDF3AEF"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bCs/>
        </w:rPr>
      </w:pPr>
      <w:r>
        <w:rPr>
          <w:rFonts w:ascii="Times New Roman" w:hAnsi="Times New Roman" w:cs="Times New Roman"/>
        </w:rPr>
        <w:t>Finding Leaks</w:t>
      </w:r>
    </w:p>
    <w:p w14:paraId="04E4CF79" w14:textId="77777777" w:rsidR="0098529E" w:rsidRDefault="0098529E" w:rsidP="003921D3">
      <w:pPr>
        <w:pStyle w:val="NormalWeb"/>
        <w:numPr>
          <w:ilvl w:val="0"/>
          <w:numId w:val="1"/>
        </w:numPr>
        <w:spacing w:before="0" w:after="0" w:afterAutospacing="0" w:line="240" w:lineRule="auto"/>
        <w:jc w:val="both"/>
        <w:rPr>
          <w:rFonts w:ascii="Times New Roman" w:hAnsi="Times New Roman" w:cs="Times New Roman"/>
        </w:rPr>
      </w:pPr>
      <w:r>
        <w:rPr>
          <w:rFonts w:ascii="Times New Roman" w:hAnsi="Times New Roman" w:cs="Times New Roman"/>
        </w:rPr>
        <w:t>ALD Reactor</w:t>
      </w:r>
    </w:p>
    <w:p w14:paraId="58F8171E"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rPr>
      </w:pPr>
      <w:r>
        <w:rPr>
          <w:rFonts w:ascii="Times New Roman" w:hAnsi="Times New Roman" w:cs="Times New Roman"/>
        </w:rPr>
        <w:t>General Description</w:t>
      </w:r>
    </w:p>
    <w:p w14:paraId="409BC2A6"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rPr>
      </w:pPr>
      <w:r>
        <w:rPr>
          <w:rFonts w:ascii="Times New Roman" w:hAnsi="Times New Roman" w:cs="Times New Roman"/>
        </w:rPr>
        <w:t>Initial Assembly</w:t>
      </w:r>
    </w:p>
    <w:p w14:paraId="32873199" w14:textId="79A78D88" w:rsidR="0098529E" w:rsidRDefault="0098529E" w:rsidP="003921D3">
      <w:pPr>
        <w:pStyle w:val="NormalWeb"/>
        <w:numPr>
          <w:ilvl w:val="1"/>
          <w:numId w:val="1"/>
        </w:numPr>
        <w:spacing w:before="0" w:after="0" w:afterAutospacing="0" w:line="240" w:lineRule="auto"/>
        <w:jc w:val="both"/>
        <w:rPr>
          <w:rFonts w:ascii="Times New Roman" w:hAnsi="Times New Roman" w:cs="Times New Roman"/>
        </w:rPr>
      </w:pPr>
      <w:r>
        <w:rPr>
          <w:rFonts w:ascii="Times New Roman" w:hAnsi="Times New Roman" w:cs="Times New Roman"/>
        </w:rPr>
        <w:t>Sample Holder</w:t>
      </w:r>
    </w:p>
    <w:p w14:paraId="07868584"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rPr>
      </w:pPr>
      <w:r>
        <w:rPr>
          <w:rFonts w:ascii="Times New Roman" w:hAnsi="Times New Roman" w:cs="Times New Roman"/>
        </w:rPr>
        <w:t>Experimental Procedure</w:t>
      </w:r>
    </w:p>
    <w:p w14:paraId="4EBCBEA4" w14:textId="6E0C4A0C" w:rsidR="0098529E" w:rsidRDefault="0098529E" w:rsidP="003921D3">
      <w:pPr>
        <w:pStyle w:val="NormalWeb"/>
        <w:numPr>
          <w:ilvl w:val="2"/>
          <w:numId w:val="1"/>
        </w:numPr>
        <w:spacing w:before="0" w:after="0" w:afterAutospacing="0" w:line="240" w:lineRule="auto"/>
        <w:jc w:val="both"/>
        <w:rPr>
          <w:rFonts w:ascii="Times New Roman" w:hAnsi="Times New Roman" w:cs="Times New Roman"/>
        </w:rPr>
      </w:pPr>
      <w:r>
        <w:rPr>
          <w:rFonts w:ascii="Times New Roman" w:hAnsi="Times New Roman" w:cs="Times New Roman"/>
        </w:rPr>
        <w:t>Initial Set</w:t>
      </w:r>
      <w:r w:rsidR="006564AA">
        <w:rPr>
          <w:rFonts w:ascii="Times New Roman" w:hAnsi="Times New Roman" w:cs="Times New Roman"/>
        </w:rPr>
        <w:t>u</w:t>
      </w:r>
      <w:r>
        <w:rPr>
          <w:rFonts w:ascii="Times New Roman" w:hAnsi="Times New Roman" w:cs="Times New Roman"/>
        </w:rPr>
        <w:t>p</w:t>
      </w:r>
    </w:p>
    <w:p w14:paraId="410AFB4F" w14:textId="3DB27F0E" w:rsidR="00222A63" w:rsidRDefault="00222A63" w:rsidP="003921D3">
      <w:pPr>
        <w:pStyle w:val="NormalWeb"/>
        <w:numPr>
          <w:ilvl w:val="2"/>
          <w:numId w:val="1"/>
        </w:numPr>
        <w:spacing w:before="0" w:after="0" w:afterAutospacing="0" w:line="240" w:lineRule="auto"/>
        <w:jc w:val="both"/>
        <w:rPr>
          <w:rFonts w:ascii="Times New Roman" w:hAnsi="Times New Roman" w:cs="Times New Roman"/>
        </w:rPr>
      </w:pPr>
      <w:r>
        <w:rPr>
          <w:rFonts w:ascii="Times New Roman" w:hAnsi="Times New Roman" w:cs="Times New Roman"/>
        </w:rPr>
        <w:t>Silylation</w:t>
      </w:r>
    </w:p>
    <w:p w14:paraId="39EA816E" w14:textId="0078C834" w:rsidR="0098529E" w:rsidRDefault="00222A63" w:rsidP="003921D3">
      <w:pPr>
        <w:pStyle w:val="NormalWeb"/>
        <w:numPr>
          <w:ilvl w:val="2"/>
          <w:numId w:val="1"/>
        </w:numPr>
        <w:spacing w:before="0" w:after="0" w:afterAutospacing="0" w:line="240" w:lineRule="auto"/>
        <w:jc w:val="both"/>
        <w:rPr>
          <w:rFonts w:ascii="Times New Roman" w:hAnsi="Times New Roman" w:cs="Times New Roman"/>
        </w:rPr>
      </w:pPr>
      <w:r>
        <w:rPr>
          <w:rFonts w:ascii="Times New Roman" w:hAnsi="Times New Roman" w:cs="Times New Roman"/>
        </w:rPr>
        <w:t>ALD</w:t>
      </w:r>
    </w:p>
    <w:p w14:paraId="7474295B" w14:textId="77777777" w:rsidR="0098529E" w:rsidRDefault="0098529E" w:rsidP="003921D3">
      <w:pPr>
        <w:pStyle w:val="NormalWeb"/>
        <w:numPr>
          <w:ilvl w:val="2"/>
          <w:numId w:val="1"/>
        </w:numPr>
        <w:spacing w:before="0" w:after="0" w:afterAutospacing="0" w:line="240" w:lineRule="auto"/>
        <w:jc w:val="both"/>
        <w:rPr>
          <w:rFonts w:ascii="Times New Roman" w:hAnsi="Times New Roman" w:cs="Times New Roman"/>
        </w:rPr>
      </w:pPr>
      <w:r>
        <w:rPr>
          <w:rFonts w:ascii="Times New Roman" w:hAnsi="Times New Roman" w:cs="Times New Roman"/>
        </w:rPr>
        <w:t>Final Steps</w:t>
      </w:r>
    </w:p>
    <w:p w14:paraId="27638471" w14:textId="77777777" w:rsidR="0098529E" w:rsidRDefault="0098529E" w:rsidP="003921D3">
      <w:pPr>
        <w:pStyle w:val="NormalWeb"/>
        <w:numPr>
          <w:ilvl w:val="1"/>
          <w:numId w:val="1"/>
        </w:numPr>
        <w:spacing w:before="0" w:after="0" w:afterAutospacing="0" w:line="240" w:lineRule="auto"/>
        <w:jc w:val="both"/>
        <w:rPr>
          <w:rFonts w:ascii="Times New Roman" w:hAnsi="Times New Roman" w:cs="Times New Roman"/>
        </w:rPr>
      </w:pPr>
      <w:r>
        <w:rPr>
          <w:rFonts w:ascii="Times New Roman" w:hAnsi="Times New Roman" w:cs="Times New Roman"/>
        </w:rPr>
        <w:t>Maintenance and Troubleshooting</w:t>
      </w:r>
    </w:p>
    <w:p w14:paraId="2FDCAA9C" w14:textId="77777777" w:rsidR="0098529E" w:rsidRDefault="0098529E" w:rsidP="003921D3">
      <w:pPr>
        <w:pStyle w:val="NormalWeb"/>
        <w:numPr>
          <w:ilvl w:val="0"/>
          <w:numId w:val="1"/>
        </w:numPr>
        <w:spacing w:before="0" w:after="0" w:afterAutospacing="0" w:line="240" w:lineRule="auto"/>
        <w:jc w:val="both"/>
        <w:rPr>
          <w:rFonts w:ascii="Times New Roman" w:hAnsi="Times New Roman" w:cs="Times New Roman"/>
        </w:rPr>
      </w:pPr>
      <w:r>
        <w:rPr>
          <w:rFonts w:ascii="Times New Roman" w:hAnsi="Times New Roman" w:cs="Times New Roman"/>
        </w:rPr>
        <w:t>Typical Experiment Sequence</w:t>
      </w:r>
    </w:p>
    <w:p w14:paraId="3F89E80E" w14:textId="1CB8A1F3" w:rsidR="0098529E" w:rsidRDefault="0098529E" w:rsidP="003921D3">
      <w:pPr>
        <w:pStyle w:val="NormalWeb"/>
        <w:numPr>
          <w:ilvl w:val="0"/>
          <w:numId w:val="1"/>
        </w:numPr>
        <w:spacing w:before="0" w:after="0" w:afterAutospacing="0" w:line="240" w:lineRule="auto"/>
        <w:jc w:val="both"/>
        <w:rPr>
          <w:rFonts w:ascii="Times New Roman" w:hAnsi="Times New Roman" w:cs="Times New Roman"/>
        </w:rPr>
      </w:pPr>
      <w:r>
        <w:rPr>
          <w:rFonts w:ascii="Times New Roman" w:hAnsi="Times New Roman" w:cs="Times New Roman"/>
        </w:rPr>
        <w:t>Suggested Training for Beginner</w:t>
      </w:r>
      <w:r w:rsidR="008200E9">
        <w:rPr>
          <w:rFonts w:ascii="Times New Roman" w:hAnsi="Times New Roman" w:cs="Times New Roman"/>
        </w:rPr>
        <w:t xml:space="preserve"> Users</w:t>
      </w:r>
    </w:p>
    <w:p w14:paraId="42706E2F" w14:textId="77777777" w:rsidR="00C33818" w:rsidRDefault="00C33818" w:rsidP="003921D3">
      <w:pPr>
        <w:jc w:val="both"/>
        <w:rPr>
          <w:rFonts w:ascii="Times New Roman" w:hAnsi="Times New Roman" w:cs="Times New Roman"/>
          <w:sz w:val="24"/>
          <w:szCs w:val="24"/>
        </w:rPr>
      </w:pPr>
    </w:p>
    <w:p w14:paraId="07EF0943" w14:textId="77777777" w:rsidR="0098529E" w:rsidRDefault="0098529E" w:rsidP="003921D3">
      <w:pPr>
        <w:jc w:val="both"/>
        <w:rPr>
          <w:rFonts w:ascii="Times New Roman" w:hAnsi="Times New Roman" w:cs="Times New Roman"/>
          <w:sz w:val="24"/>
          <w:szCs w:val="24"/>
        </w:rPr>
      </w:pPr>
    </w:p>
    <w:p w14:paraId="3FC6E6F7" w14:textId="77777777" w:rsidR="0098529E" w:rsidRDefault="0098529E" w:rsidP="003921D3">
      <w:pPr>
        <w:jc w:val="both"/>
        <w:rPr>
          <w:rFonts w:ascii="Times New Roman" w:hAnsi="Times New Roman" w:cs="Times New Roman"/>
          <w:sz w:val="24"/>
          <w:szCs w:val="24"/>
        </w:rPr>
      </w:pPr>
    </w:p>
    <w:p w14:paraId="69204509" w14:textId="77777777" w:rsidR="0098529E" w:rsidRDefault="0098529E" w:rsidP="003921D3">
      <w:pPr>
        <w:jc w:val="both"/>
        <w:rPr>
          <w:rFonts w:ascii="Times New Roman" w:hAnsi="Times New Roman" w:cs="Times New Roman"/>
          <w:sz w:val="24"/>
          <w:szCs w:val="24"/>
        </w:rPr>
      </w:pPr>
    </w:p>
    <w:p w14:paraId="65B91952" w14:textId="77777777" w:rsidR="0098529E" w:rsidRDefault="0098529E" w:rsidP="003921D3">
      <w:pPr>
        <w:jc w:val="both"/>
        <w:rPr>
          <w:rFonts w:ascii="Times New Roman" w:hAnsi="Times New Roman" w:cs="Times New Roman"/>
          <w:sz w:val="24"/>
          <w:szCs w:val="24"/>
        </w:rPr>
      </w:pPr>
    </w:p>
    <w:p w14:paraId="5EEB6000" w14:textId="77777777" w:rsidR="0098529E" w:rsidRDefault="0098529E" w:rsidP="003921D3">
      <w:pPr>
        <w:jc w:val="both"/>
        <w:rPr>
          <w:rFonts w:ascii="Times New Roman" w:hAnsi="Times New Roman" w:cs="Times New Roman"/>
          <w:sz w:val="24"/>
          <w:szCs w:val="24"/>
        </w:rPr>
      </w:pPr>
    </w:p>
    <w:p w14:paraId="438E40D9" w14:textId="77777777" w:rsidR="0098529E" w:rsidRDefault="0098529E" w:rsidP="003921D3">
      <w:pPr>
        <w:jc w:val="both"/>
        <w:rPr>
          <w:rFonts w:ascii="Times New Roman" w:hAnsi="Times New Roman" w:cs="Times New Roman"/>
          <w:sz w:val="24"/>
          <w:szCs w:val="24"/>
        </w:rPr>
      </w:pPr>
    </w:p>
    <w:p w14:paraId="04D6D18F" w14:textId="77777777" w:rsidR="0098529E" w:rsidRDefault="0098529E" w:rsidP="003921D3">
      <w:pPr>
        <w:jc w:val="both"/>
        <w:rPr>
          <w:rFonts w:ascii="Times New Roman" w:hAnsi="Times New Roman" w:cs="Times New Roman"/>
          <w:sz w:val="24"/>
          <w:szCs w:val="24"/>
        </w:rPr>
      </w:pPr>
    </w:p>
    <w:p w14:paraId="5BF5B68B" w14:textId="77777777" w:rsidR="0098529E" w:rsidRDefault="0098529E" w:rsidP="003921D3">
      <w:pPr>
        <w:jc w:val="both"/>
        <w:rPr>
          <w:rFonts w:ascii="Times New Roman" w:hAnsi="Times New Roman" w:cs="Times New Roman"/>
          <w:sz w:val="24"/>
          <w:szCs w:val="24"/>
        </w:rPr>
      </w:pPr>
    </w:p>
    <w:p w14:paraId="39B2F479" w14:textId="77777777" w:rsidR="0098529E" w:rsidRDefault="0098529E" w:rsidP="003921D3">
      <w:pPr>
        <w:jc w:val="both"/>
        <w:rPr>
          <w:rFonts w:ascii="Times New Roman" w:hAnsi="Times New Roman" w:cs="Times New Roman"/>
          <w:sz w:val="24"/>
          <w:szCs w:val="24"/>
        </w:rPr>
      </w:pPr>
    </w:p>
    <w:p w14:paraId="30D2DCB9" w14:textId="77777777" w:rsidR="00F7588D" w:rsidRPr="00D05E31" w:rsidRDefault="00F7588D" w:rsidP="003921D3">
      <w:pPr>
        <w:numPr>
          <w:ilvl w:val="0"/>
          <w:numId w:val="2"/>
        </w:numPr>
        <w:autoSpaceDN w:val="0"/>
        <w:spacing w:after="0" w:line="240" w:lineRule="auto"/>
        <w:jc w:val="both"/>
        <w:rPr>
          <w:rFonts w:ascii="Times New Roman" w:hAnsi="Times New Roman" w:cs="Times New Roman"/>
          <w:b/>
          <w:sz w:val="36"/>
          <w:szCs w:val="36"/>
        </w:rPr>
      </w:pPr>
      <w:r w:rsidRPr="00D05E31">
        <w:rPr>
          <w:rFonts w:ascii="Times New Roman" w:hAnsi="Times New Roman" w:cs="Times New Roman"/>
          <w:b/>
          <w:sz w:val="36"/>
          <w:szCs w:val="36"/>
        </w:rPr>
        <w:t>General Considerations/Overview of Equipment</w:t>
      </w:r>
    </w:p>
    <w:p w14:paraId="06EFD329" w14:textId="28BCD986" w:rsidR="0067562B" w:rsidRDefault="0067562B" w:rsidP="00D62AE6">
      <w:pPr>
        <w:jc w:val="center"/>
        <w:rPr>
          <w:rFonts w:ascii="Times New Roman" w:hAnsi="Times New Roman" w:cs="Times New Roman"/>
          <w:sz w:val="24"/>
          <w:szCs w:val="24"/>
        </w:rPr>
      </w:pPr>
    </w:p>
    <w:p w14:paraId="24AD28BE" w14:textId="52777D82" w:rsidR="0098529E" w:rsidRDefault="00F71B26" w:rsidP="003921D3">
      <w:pPr>
        <w:jc w:val="both"/>
        <w:rPr>
          <w:rFonts w:ascii="Times New Roman" w:hAnsi="Times New Roman" w:cs="Times New Roman"/>
          <w:sz w:val="24"/>
          <w:szCs w:val="24"/>
        </w:rPr>
      </w:pPr>
      <w:r>
        <w:rPr>
          <w:rFonts w:ascii="Times New Roman" w:hAnsi="Times New Roman" w:cs="Times New Roman"/>
          <w:sz w:val="24"/>
          <w:szCs w:val="24"/>
        </w:rPr>
        <w:t xml:space="preserve">Atomic layer deposition (ALD) is a thin-film growth </w:t>
      </w:r>
      <w:r w:rsidR="00A677BE">
        <w:rPr>
          <w:rFonts w:ascii="Times New Roman" w:hAnsi="Times New Roman" w:cs="Times New Roman"/>
          <w:sz w:val="24"/>
          <w:szCs w:val="24"/>
        </w:rPr>
        <w:t xml:space="preserve">technique that splits the overall chemical reaction into two </w:t>
      </w:r>
      <w:r w:rsidR="00B67F44">
        <w:rPr>
          <w:rFonts w:ascii="Times New Roman" w:hAnsi="Times New Roman" w:cs="Times New Roman"/>
          <w:sz w:val="24"/>
          <w:szCs w:val="24"/>
        </w:rPr>
        <w:t>sequential</w:t>
      </w:r>
      <w:r w:rsidR="001131E2">
        <w:rPr>
          <w:rFonts w:ascii="Times New Roman" w:hAnsi="Times New Roman" w:cs="Times New Roman"/>
          <w:sz w:val="24"/>
          <w:szCs w:val="24"/>
        </w:rPr>
        <w:t xml:space="preserve"> and self-limiting </w:t>
      </w:r>
      <w:r w:rsidR="00A677BE">
        <w:rPr>
          <w:rFonts w:ascii="Times New Roman" w:hAnsi="Times New Roman" w:cs="Times New Roman"/>
          <w:sz w:val="24"/>
          <w:szCs w:val="24"/>
        </w:rPr>
        <w:t>half-reactions</w:t>
      </w:r>
      <w:r w:rsidR="00A23F07">
        <w:rPr>
          <w:rFonts w:ascii="Times New Roman" w:hAnsi="Times New Roman" w:cs="Times New Roman"/>
          <w:sz w:val="24"/>
          <w:szCs w:val="24"/>
        </w:rPr>
        <w:t>, resulting in the deposition of uniform and conformal films providing exquisite</w:t>
      </w:r>
      <w:r w:rsidR="00D70D14">
        <w:rPr>
          <w:rFonts w:ascii="Times New Roman" w:hAnsi="Times New Roman" w:cs="Times New Roman"/>
          <w:sz w:val="24"/>
          <w:szCs w:val="24"/>
        </w:rPr>
        <w:t xml:space="preserve"> thickness</w:t>
      </w:r>
      <w:r w:rsidR="00A23F07">
        <w:rPr>
          <w:rFonts w:ascii="Times New Roman" w:hAnsi="Times New Roman" w:cs="Times New Roman"/>
          <w:sz w:val="24"/>
          <w:szCs w:val="24"/>
        </w:rPr>
        <w:t xml:space="preserve"> control </w:t>
      </w:r>
      <w:r w:rsidR="00D70D14">
        <w:rPr>
          <w:rFonts w:ascii="Times New Roman" w:hAnsi="Times New Roman" w:cs="Times New Roman"/>
          <w:sz w:val="24"/>
          <w:szCs w:val="24"/>
        </w:rPr>
        <w:t>at the Angstrom level.</w:t>
      </w:r>
      <w:r w:rsidR="00465682">
        <w:rPr>
          <w:rFonts w:ascii="Times New Roman" w:hAnsi="Times New Roman" w:cs="Times New Roman"/>
          <w:sz w:val="24"/>
          <w:szCs w:val="24"/>
        </w:rPr>
        <w:t xml:space="preserve"> Silylation is a </w:t>
      </w:r>
      <w:r w:rsidR="007902D8">
        <w:rPr>
          <w:rFonts w:ascii="Times New Roman" w:hAnsi="Times New Roman" w:cs="Times New Roman"/>
          <w:sz w:val="24"/>
          <w:szCs w:val="24"/>
        </w:rPr>
        <w:t xml:space="preserve">passivation technique that functionalizes the surface of interest with substituted silyl moieties, typically trimethylsilyl (TMS) </w:t>
      </w:r>
      <w:r w:rsidR="00C75B8C">
        <w:rPr>
          <w:rFonts w:ascii="Times New Roman" w:hAnsi="Times New Roman" w:cs="Times New Roman"/>
          <w:sz w:val="24"/>
          <w:szCs w:val="24"/>
        </w:rPr>
        <w:t>inhibitor groups</w:t>
      </w:r>
      <w:r w:rsidR="007902D8">
        <w:rPr>
          <w:rFonts w:ascii="Times New Roman" w:hAnsi="Times New Roman" w:cs="Times New Roman"/>
          <w:sz w:val="24"/>
          <w:szCs w:val="24"/>
        </w:rPr>
        <w:t xml:space="preserve">. </w:t>
      </w:r>
      <w:r w:rsidR="000D38D4">
        <w:rPr>
          <w:rFonts w:ascii="Times New Roman" w:hAnsi="Times New Roman" w:cs="Times New Roman"/>
          <w:sz w:val="24"/>
          <w:szCs w:val="24"/>
        </w:rPr>
        <w:t>When t</w:t>
      </w:r>
      <w:r w:rsidR="002921E7">
        <w:rPr>
          <w:rFonts w:ascii="Times New Roman" w:hAnsi="Times New Roman" w:cs="Times New Roman"/>
          <w:sz w:val="24"/>
          <w:szCs w:val="24"/>
        </w:rPr>
        <w:t xml:space="preserve">hese techniques are employed </w:t>
      </w:r>
      <w:r w:rsidR="00A7542B">
        <w:rPr>
          <w:rFonts w:ascii="Times New Roman" w:hAnsi="Times New Roman" w:cs="Times New Roman"/>
          <w:sz w:val="24"/>
          <w:szCs w:val="24"/>
        </w:rPr>
        <w:t>in tandem</w:t>
      </w:r>
      <w:r w:rsidR="002921E7">
        <w:rPr>
          <w:rFonts w:ascii="Times New Roman" w:hAnsi="Times New Roman" w:cs="Times New Roman"/>
          <w:sz w:val="24"/>
          <w:szCs w:val="24"/>
        </w:rPr>
        <w:t xml:space="preserve">, </w:t>
      </w:r>
      <w:r w:rsidR="001B7532">
        <w:rPr>
          <w:rFonts w:ascii="Times New Roman" w:hAnsi="Times New Roman" w:cs="Times New Roman"/>
          <w:sz w:val="24"/>
          <w:szCs w:val="24"/>
        </w:rPr>
        <w:t xml:space="preserve">hydroxyl-terminated </w:t>
      </w:r>
      <w:r w:rsidR="001A3412">
        <w:rPr>
          <w:rFonts w:ascii="Times New Roman" w:hAnsi="Times New Roman" w:cs="Times New Roman"/>
          <w:sz w:val="24"/>
          <w:szCs w:val="24"/>
        </w:rPr>
        <w:t xml:space="preserve">surfaces may be modified to allow for the deposition of </w:t>
      </w:r>
      <w:r w:rsidR="00BA633F">
        <w:rPr>
          <w:rFonts w:ascii="Times New Roman" w:hAnsi="Times New Roman" w:cs="Times New Roman"/>
          <w:sz w:val="24"/>
          <w:szCs w:val="24"/>
        </w:rPr>
        <w:t xml:space="preserve">tunable ALD films. </w:t>
      </w:r>
      <w:r w:rsidR="00363D7E">
        <w:rPr>
          <w:rFonts w:ascii="Times New Roman" w:hAnsi="Times New Roman" w:cs="Times New Roman"/>
          <w:sz w:val="24"/>
          <w:szCs w:val="24"/>
        </w:rPr>
        <w:t xml:space="preserve">This reactor has the potential to deposit </w:t>
      </w:r>
      <w:r w:rsidR="00D67A59">
        <w:rPr>
          <w:rFonts w:ascii="Times New Roman" w:hAnsi="Times New Roman" w:cs="Times New Roman"/>
          <w:sz w:val="24"/>
          <w:szCs w:val="24"/>
        </w:rPr>
        <w:t>small and highly dispersed 3D na</w:t>
      </w:r>
      <w:r w:rsidR="001A3412">
        <w:rPr>
          <w:rFonts w:ascii="Times New Roman" w:hAnsi="Times New Roman" w:cs="Times New Roman"/>
          <w:sz w:val="24"/>
          <w:szCs w:val="24"/>
        </w:rPr>
        <w:t xml:space="preserve">noparticles </w:t>
      </w:r>
      <w:r w:rsidR="00D67A59">
        <w:rPr>
          <w:rFonts w:ascii="Times New Roman" w:hAnsi="Times New Roman" w:cs="Times New Roman"/>
          <w:sz w:val="24"/>
          <w:szCs w:val="24"/>
        </w:rPr>
        <w:t>rather than 2D films</w:t>
      </w:r>
      <w:r w:rsidR="00363D7E">
        <w:rPr>
          <w:rFonts w:ascii="Times New Roman" w:hAnsi="Times New Roman" w:cs="Times New Roman"/>
          <w:sz w:val="24"/>
          <w:szCs w:val="24"/>
        </w:rPr>
        <w:t xml:space="preserve"> when the silanol density is reduced in a controlled fashion</w:t>
      </w:r>
      <w:r w:rsidR="00D67A59">
        <w:rPr>
          <w:rFonts w:ascii="Times New Roman" w:hAnsi="Times New Roman" w:cs="Times New Roman"/>
          <w:sz w:val="24"/>
          <w:szCs w:val="24"/>
        </w:rPr>
        <w:t xml:space="preserve">. </w:t>
      </w:r>
      <w:r w:rsidR="008A31AA">
        <w:rPr>
          <w:rFonts w:ascii="Times New Roman" w:hAnsi="Times New Roman" w:cs="Times New Roman"/>
          <w:sz w:val="24"/>
          <w:szCs w:val="24"/>
        </w:rPr>
        <w:t xml:space="preserve">While current </w:t>
      </w:r>
      <w:r w:rsidR="00DB02EE">
        <w:rPr>
          <w:rFonts w:ascii="Times New Roman" w:hAnsi="Times New Roman" w:cs="Times New Roman"/>
          <w:sz w:val="24"/>
          <w:szCs w:val="24"/>
        </w:rPr>
        <w:t>studies using this system</w:t>
      </w:r>
      <w:r w:rsidR="008A31AA">
        <w:rPr>
          <w:rFonts w:ascii="Times New Roman" w:hAnsi="Times New Roman" w:cs="Times New Roman"/>
          <w:sz w:val="24"/>
          <w:szCs w:val="24"/>
        </w:rPr>
        <w:t xml:space="preserve"> have mainly focused on mesoporous materials such as SBA-15, </w:t>
      </w:r>
      <w:r w:rsidR="00DB02EE">
        <w:rPr>
          <w:rFonts w:ascii="Times New Roman" w:hAnsi="Times New Roman" w:cs="Times New Roman"/>
          <w:sz w:val="24"/>
          <w:szCs w:val="24"/>
        </w:rPr>
        <w:t>they may also be extended to</w:t>
      </w:r>
      <w:r w:rsidR="00D839BA">
        <w:rPr>
          <w:rFonts w:ascii="Times New Roman" w:hAnsi="Times New Roman" w:cs="Times New Roman"/>
          <w:sz w:val="24"/>
          <w:szCs w:val="24"/>
        </w:rPr>
        <w:t xml:space="preserve"> flat substrates such as Si(100).</w:t>
      </w:r>
    </w:p>
    <w:p w14:paraId="5B947EB0" w14:textId="48C606E0" w:rsidR="00D021EE" w:rsidRDefault="00D757A5" w:rsidP="003921D3">
      <w:pPr>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Zaera</w:t>
      </w:r>
      <w:proofErr w:type="spellEnd"/>
      <w:r>
        <w:rPr>
          <w:rFonts w:ascii="Times New Roman" w:hAnsi="Times New Roman" w:cs="Times New Roman"/>
          <w:sz w:val="24"/>
          <w:szCs w:val="24"/>
        </w:rPr>
        <w:t xml:space="preserve"> Lab has three homemade ALD reactors, with this being the most recent addition. </w:t>
      </w:r>
      <w:r w:rsidR="00D77756">
        <w:rPr>
          <w:rFonts w:ascii="Times New Roman" w:hAnsi="Times New Roman" w:cs="Times New Roman"/>
          <w:sz w:val="24"/>
          <w:szCs w:val="24"/>
        </w:rPr>
        <w:t xml:space="preserve">While all three </w:t>
      </w:r>
      <w:r w:rsidR="007F21B0">
        <w:rPr>
          <w:rFonts w:ascii="Times New Roman" w:hAnsi="Times New Roman" w:cs="Times New Roman"/>
          <w:sz w:val="24"/>
          <w:szCs w:val="24"/>
        </w:rPr>
        <w:t>were built</w:t>
      </w:r>
      <w:r w:rsidR="00D77756">
        <w:rPr>
          <w:rFonts w:ascii="Times New Roman" w:hAnsi="Times New Roman" w:cs="Times New Roman"/>
          <w:sz w:val="24"/>
          <w:szCs w:val="24"/>
        </w:rPr>
        <w:t xml:space="preserve"> </w:t>
      </w:r>
      <w:r w:rsidR="00A321C4">
        <w:rPr>
          <w:rFonts w:ascii="Times New Roman" w:hAnsi="Times New Roman" w:cs="Times New Roman"/>
          <w:sz w:val="24"/>
          <w:szCs w:val="24"/>
        </w:rPr>
        <w:t>for growing</w:t>
      </w:r>
      <w:r w:rsidR="00DF7585">
        <w:rPr>
          <w:rFonts w:ascii="Times New Roman" w:hAnsi="Times New Roman" w:cs="Times New Roman"/>
          <w:sz w:val="24"/>
          <w:szCs w:val="24"/>
        </w:rPr>
        <w:t xml:space="preserve"> thin films on solid surfaces, this reactor </w:t>
      </w:r>
      <w:r w:rsidR="00A321C4">
        <w:rPr>
          <w:rFonts w:ascii="Times New Roman" w:hAnsi="Times New Roman" w:cs="Times New Roman"/>
          <w:sz w:val="24"/>
          <w:szCs w:val="24"/>
        </w:rPr>
        <w:t xml:space="preserve">system </w:t>
      </w:r>
      <w:r w:rsidR="00D633D7">
        <w:rPr>
          <w:rFonts w:ascii="Times New Roman" w:hAnsi="Times New Roman" w:cs="Times New Roman"/>
          <w:sz w:val="24"/>
          <w:szCs w:val="24"/>
        </w:rPr>
        <w:t xml:space="preserve">is uniquely </w:t>
      </w:r>
      <w:r w:rsidR="007F21B0">
        <w:rPr>
          <w:rFonts w:ascii="Times New Roman" w:hAnsi="Times New Roman" w:cs="Times New Roman"/>
          <w:sz w:val="24"/>
          <w:szCs w:val="24"/>
        </w:rPr>
        <w:t>designed</w:t>
      </w:r>
      <w:r w:rsidR="00216A7F">
        <w:rPr>
          <w:rFonts w:ascii="Times New Roman" w:hAnsi="Times New Roman" w:cs="Times New Roman"/>
          <w:sz w:val="24"/>
          <w:szCs w:val="24"/>
        </w:rPr>
        <w:t xml:space="preserve"> </w:t>
      </w:r>
      <w:r w:rsidR="006A3B76">
        <w:rPr>
          <w:rFonts w:ascii="Times New Roman" w:hAnsi="Times New Roman" w:cs="Times New Roman"/>
          <w:sz w:val="24"/>
          <w:szCs w:val="24"/>
        </w:rPr>
        <w:t xml:space="preserve">for controlled </w:t>
      </w:r>
      <w:r w:rsidR="007136BC">
        <w:rPr>
          <w:rFonts w:ascii="Times New Roman" w:hAnsi="Times New Roman" w:cs="Times New Roman"/>
          <w:sz w:val="24"/>
          <w:szCs w:val="24"/>
        </w:rPr>
        <w:t xml:space="preserve">inhibitor dosing </w:t>
      </w:r>
      <w:r w:rsidR="00DF7585">
        <w:rPr>
          <w:rFonts w:ascii="Times New Roman" w:hAnsi="Times New Roman" w:cs="Times New Roman"/>
          <w:sz w:val="24"/>
          <w:szCs w:val="24"/>
        </w:rPr>
        <w:t xml:space="preserve">to </w:t>
      </w:r>
      <w:r w:rsidR="00672454">
        <w:rPr>
          <w:rFonts w:ascii="Times New Roman" w:hAnsi="Times New Roman" w:cs="Times New Roman"/>
          <w:sz w:val="24"/>
          <w:szCs w:val="24"/>
        </w:rPr>
        <w:t xml:space="preserve">enable </w:t>
      </w:r>
      <w:r w:rsidR="007E13BC">
        <w:rPr>
          <w:rFonts w:ascii="Times New Roman" w:hAnsi="Times New Roman" w:cs="Times New Roman"/>
          <w:sz w:val="24"/>
          <w:szCs w:val="24"/>
        </w:rPr>
        <w:t>partial silylat</w:t>
      </w:r>
      <w:r w:rsidR="00672454">
        <w:rPr>
          <w:rFonts w:ascii="Times New Roman" w:hAnsi="Times New Roman" w:cs="Times New Roman"/>
          <w:sz w:val="24"/>
          <w:szCs w:val="24"/>
        </w:rPr>
        <w:t>ion</w:t>
      </w:r>
      <w:r w:rsidR="0075023E">
        <w:rPr>
          <w:rFonts w:ascii="Times New Roman" w:hAnsi="Times New Roman" w:cs="Times New Roman"/>
          <w:sz w:val="24"/>
          <w:szCs w:val="24"/>
        </w:rPr>
        <w:t xml:space="preserve">. </w:t>
      </w:r>
      <w:r w:rsidR="006C0A68">
        <w:rPr>
          <w:rFonts w:ascii="Times New Roman" w:hAnsi="Times New Roman" w:cs="Times New Roman"/>
          <w:sz w:val="24"/>
          <w:szCs w:val="24"/>
        </w:rPr>
        <w:t>By doing so,</w:t>
      </w:r>
      <w:r w:rsidR="00417314">
        <w:rPr>
          <w:rFonts w:ascii="Times New Roman" w:hAnsi="Times New Roman" w:cs="Times New Roman"/>
          <w:sz w:val="24"/>
          <w:szCs w:val="24"/>
        </w:rPr>
        <w:t xml:space="preserve"> </w:t>
      </w:r>
      <w:r w:rsidR="0008413D">
        <w:rPr>
          <w:rFonts w:ascii="Times New Roman" w:hAnsi="Times New Roman" w:cs="Times New Roman"/>
          <w:sz w:val="24"/>
          <w:szCs w:val="24"/>
        </w:rPr>
        <w:t>hydroxyl nucleation sites</w:t>
      </w:r>
      <w:r w:rsidR="00417314">
        <w:rPr>
          <w:rFonts w:ascii="Times New Roman" w:hAnsi="Times New Roman" w:cs="Times New Roman"/>
          <w:sz w:val="24"/>
          <w:szCs w:val="24"/>
        </w:rPr>
        <w:t xml:space="preserve"> may be chemically removed</w:t>
      </w:r>
      <w:r w:rsidR="00F974CC">
        <w:rPr>
          <w:rFonts w:ascii="Times New Roman" w:hAnsi="Times New Roman" w:cs="Times New Roman"/>
          <w:sz w:val="24"/>
          <w:szCs w:val="24"/>
        </w:rPr>
        <w:t xml:space="preserve"> rendering them unavailable for subsequent ALD </w:t>
      </w:r>
      <w:r w:rsidR="00024F8B">
        <w:rPr>
          <w:rFonts w:ascii="Times New Roman" w:hAnsi="Times New Roman" w:cs="Times New Roman"/>
          <w:sz w:val="24"/>
          <w:szCs w:val="24"/>
        </w:rPr>
        <w:t>reactions</w:t>
      </w:r>
      <w:r w:rsidR="00417314">
        <w:rPr>
          <w:rFonts w:ascii="Times New Roman" w:hAnsi="Times New Roman" w:cs="Times New Roman"/>
          <w:sz w:val="24"/>
          <w:szCs w:val="24"/>
        </w:rPr>
        <w:t>, allowing</w:t>
      </w:r>
      <w:r w:rsidR="005A13C5">
        <w:rPr>
          <w:rFonts w:ascii="Times New Roman" w:hAnsi="Times New Roman" w:cs="Times New Roman"/>
          <w:sz w:val="24"/>
          <w:szCs w:val="24"/>
        </w:rPr>
        <w:t xml:space="preserve"> for</w:t>
      </w:r>
      <w:r w:rsidR="00A5228A">
        <w:rPr>
          <w:rFonts w:ascii="Times New Roman" w:hAnsi="Times New Roman" w:cs="Times New Roman"/>
          <w:sz w:val="24"/>
          <w:szCs w:val="24"/>
        </w:rPr>
        <w:t xml:space="preserve"> the tunability of the </w:t>
      </w:r>
      <w:r w:rsidR="00B62E4B">
        <w:rPr>
          <w:rFonts w:ascii="Times New Roman" w:hAnsi="Times New Roman" w:cs="Times New Roman"/>
          <w:sz w:val="24"/>
          <w:szCs w:val="24"/>
        </w:rPr>
        <w:t xml:space="preserve">resulting film grown by ALD. </w:t>
      </w:r>
      <w:r w:rsidR="009B6D64">
        <w:rPr>
          <w:rFonts w:ascii="Times New Roman" w:hAnsi="Times New Roman" w:cs="Times New Roman"/>
          <w:sz w:val="24"/>
          <w:szCs w:val="24"/>
        </w:rPr>
        <w:t xml:space="preserve">Reactor </w:t>
      </w:r>
      <w:r w:rsidR="00222D4C">
        <w:rPr>
          <w:rFonts w:ascii="Times New Roman" w:hAnsi="Times New Roman" w:cs="Times New Roman"/>
          <w:sz w:val="24"/>
          <w:szCs w:val="24"/>
        </w:rPr>
        <w:t>s</w:t>
      </w:r>
      <w:r w:rsidR="009B6D64">
        <w:rPr>
          <w:rFonts w:ascii="Times New Roman" w:hAnsi="Times New Roman" w:cs="Times New Roman"/>
          <w:sz w:val="24"/>
          <w:szCs w:val="24"/>
        </w:rPr>
        <w:t>ystem</w:t>
      </w:r>
      <w:r w:rsidR="00E527FD">
        <w:rPr>
          <w:rFonts w:ascii="Times New Roman" w:hAnsi="Times New Roman" w:cs="Times New Roman"/>
          <w:sz w:val="24"/>
          <w:szCs w:val="24"/>
        </w:rPr>
        <w:t xml:space="preserve"> </w:t>
      </w:r>
      <w:r w:rsidR="009B6D64">
        <w:rPr>
          <w:rFonts w:ascii="Times New Roman" w:hAnsi="Times New Roman" w:cs="Times New Roman"/>
          <w:sz w:val="24"/>
          <w:szCs w:val="24"/>
        </w:rPr>
        <w:t>#6 is located in CS 143</w:t>
      </w:r>
      <w:r w:rsidR="005137E8">
        <w:rPr>
          <w:rFonts w:ascii="Times New Roman" w:hAnsi="Times New Roman" w:cs="Times New Roman"/>
          <w:sz w:val="24"/>
          <w:szCs w:val="24"/>
        </w:rPr>
        <w:t xml:space="preserve"> near the UC Chamber </w:t>
      </w:r>
      <w:r w:rsidR="00E527FD">
        <w:rPr>
          <w:rFonts w:ascii="Times New Roman" w:hAnsi="Times New Roman" w:cs="Times New Roman"/>
          <w:sz w:val="24"/>
          <w:szCs w:val="24"/>
        </w:rPr>
        <w:t>ultra-high vacuum (UHV)</w:t>
      </w:r>
      <w:r w:rsidR="005137E8">
        <w:rPr>
          <w:rFonts w:ascii="Times New Roman" w:hAnsi="Times New Roman" w:cs="Times New Roman"/>
          <w:sz w:val="24"/>
          <w:szCs w:val="24"/>
        </w:rPr>
        <w:t xml:space="preserve"> system.</w:t>
      </w:r>
    </w:p>
    <w:p w14:paraId="1A0D357E" w14:textId="3404D68D" w:rsidR="008200E9" w:rsidRDefault="00E97A47" w:rsidP="003921D3">
      <w:pPr>
        <w:jc w:val="both"/>
        <w:rPr>
          <w:rFonts w:ascii="Times New Roman" w:hAnsi="Times New Roman" w:cs="Times New Roman"/>
          <w:sz w:val="24"/>
          <w:szCs w:val="24"/>
        </w:rPr>
      </w:pPr>
      <w:r>
        <w:rPr>
          <w:rFonts w:ascii="Times New Roman" w:hAnsi="Times New Roman" w:cs="Times New Roman"/>
          <w:sz w:val="24"/>
          <w:szCs w:val="24"/>
        </w:rPr>
        <w:t xml:space="preserve">This </w:t>
      </w:r>
      <w:r w:rsidR="001535C4">
        <w:rPr>
          <w:rFonts w:ascii="Times New Roman" w:hAnsi="Times New Roman" w:cs="Times New Roman"/>
          <w:sz w:val="24"/>
          <w:szCs w:val="24"/>
        </w:rPr>
        <w:t xml:space="preserve">reactor </w:t>
      </w:r>
      <w:r w:rsidR="008E3C00">
        <w:rPr>
          <w:rFonts w:ascii="Times New Roman" w:hAnsi="Times New Roman" w:cs="Times New Roman"/>
          <w:sz w:val="24"/>
          <w:szCs w:val="24"/>
        </w:rPr>
        <w:t xml:space="preserve">can currently deposit </w:t>
      </w:r>
      <w:r w:rsidR="00FC01AC">
        <w:rPr>
          <w:rFonts w:ascii="Times New Roman" w:hAnsi="Times New Roman" w:cs="Times New Roman"/>
          <w:sz w:val="24"/>
          <w:szCs w:val="24"/>
        </w:rPr>
        <w:t>thin TiO</w:t>
      </w:r>
      <w:r w:rsidR="00FC01AC">
        <w:rPr>
          <w:rFonts w:ascii="Times New Roman" w:hAnsi="Times New Roman" w:cs="Times New Roman"/>
          <w:sz w:val="24"/>
          <w:szCs w:val="24"/>
          <w:vertAlign w:val="subscript"/>
        </w:rPr>
        <w:t>2</w:t>
      </w:r>
      <w:r w:rsidR="00FC01AC">
        <w:rPr>
          <w:rFonts w:ascii="Times New Roman" w:hAnsi="Times New Roman" w:cs="Times New Roman"/>
          <w:sz w:val="24"/>
          <w:szCs w:val="24"/>
        </w:rPr>
        <w:t xml:space="preserve"> films via ALD and is equipped with </w:t>
      </w:r>
      <w:r w:rsidR="00087B64">
        <w:rPr>
          <w:rFonts w:ascii="Times New Roman" w:hAnsi="Times New Roman" w:cs="Times New Roman"/>
          <w:sz w:val="24"/>
          <w:szCs w:val="24"/>
        </w:rPr>
        <w:t xml:space="preserve">two precursors, </w:t>
      </w:r>
      <w:proofErr w:type="spellStart"/>
      <w:r w:rsidR="00087B64">
        <w:rPr>
          <w:rFonts w:ascii="Times New Roman" w:hAnsi="Times New Roman" w:cs="Times New Roman"/>
          <w:sz w:val="24"/>
          <w:szCs w:val="24"/>
        </w:rPr>
        <w:t>tetrakis</w:t>
      </w:r>
      <w:proofErr w:type="spellEnd"/>
      <w:r w:rsidR="00087B64">
        <w:rPr>
          <w:rFonts w:ascii="Times New Roman" w:hAnsi="Times New Roman" w:cs="Times New Roman"/>
          <w:sz w:val="24"/>
          <w:szCs w:val="24"/>
        </w:rPr>
        <w:t>(</w:t>
      </w:r>
      <w:proofErr w:type="spellStart"/>
      <w:r w:rsidR="00087B64">
        <w:rPr>
          <w:rFonts w:ascii="Times New Roman" w:hAnsi="Times New Roman" w:cs="Times New Roman"/>
          <w:sz w:val="24"/>
          <w:szCs w:val="24"/>
        </w:rPr>
        <w:t>dimethylami</w:t>
      </w:r>
      <w:r w:rsidR="00A55DFC">
        <w:rPr>
          <w:rFonts w:ascii="Times New Roman" w:hAnsi="Times New Roman" w:cs="Times New Roman"/>
          <w:sz w:val="24"/>
          <w:szCs w:val="24"/>
        </w:rPr>
        <w:t>n</w:t>
      </w:r>
      <w:r w:rsidR="00087B64">
        <w:rPr>
          <w:rFonts w:ascii="Times New Roman" w:hAnsi="Times New Roman" w:cs="Times New Roman"/>
          <w:sz w:val="24"/>
          <w:szCs w:val="24"/>
        </w:rPr>
        <w:t>o</w:t>
      </w:r>
      <w:proofErr w:type="spellEnd"/>
      <w:r w:rsidR="00087B64">
        <w:rPr>
          <w:rFonts w:ascii="Times New Roman" w:hAnsi="Times New Roman" w:cs="Times New Roman"/>
          <w:sz w:val="24"/>
          <w:szCs w:val="24"/>
        </w:rPr>
        <w:t>) Titanium (</w:t>
      </w:r>
      <w:proofErr w:type="spellStart"/>
      <w:r w:rsidR="00087B64">
        <w:rPr>
          <w:rFonts w:ascii="Times New Roman" w:hAnsi="Times New Roman" w:cs="Times New Roman"/>
          <w:sz w:val="24"/>
          <w:szCs w:val="24"/>
        </w:rPr>
        <w:t>TDMATi</w:t>
      </w:r>
      <w:proofErr w:type="spellEnd"/>
      <w:r w:rsidR="00087B64">
        <w:rPr>
          <w:rFonts w:ascii="Times New Roman" w:hAnsi="Times New Roman" w:cs="Times New Roman"/>
          <w:sz w:val="24"/>
          <w:szCs w:val="24"/>
        </w:rPr>
        <w:t>) and H</w:t>
      </w:r>
      <w:r w:rsidR="00087B64">
        <w:rPr>
          <w:rFonts w:ascii="Times New Roman" w:hAnsi="Times New Roman" w:cs="Times New Roman"/>
          <w:sz w:val="24"/>
          <w:szCs w:val="24"/>
          <w:vertAlign w:val="subscript"/>
        </w:rPr>
        <w:t>2</w:t>
      </w:r>
      <w:r w:rsidR="00087B64">
        <w:rPr>
          <w:rFonts w:ascii="Times New Roman" w:hAnsi="Times New Roman" w:cs="Times New Roman"/>
          <w:sz w:val="24"/>
          <w:szCs w:val="24"/>
        </w:rPr>
        <w:t>O</w:t>
      </w:r>
      <w:r w:rsidR="006C2AAE">
        <w:rPr>
          <w:rFonts w:ascii="Times New Roman" w:hAnsi="Times New Roman" w:cs="Times New Roman"/>
          <w:sz w:val="24"/>
          <w:szCs w:val="24"/>
        </w:rPr>
        <w:t xml:space="preserve"> (although more may be added later)</w:t>
      </w:r>
      <w:r w:rsidR="00087B64">
        <w:rPr>
          <w:rFonts w:ascii="Times New Roman" w:hAnsi="Times New Roman" w:cs="Times New Roman"/>
          <w:sz w:val="24"/>
          <w:szCs w:val="24"/>
        </w:rPr>
        <w:t xml:space="preserve">. </w:t>
      </w:r>
      <w:r w:rsidR="00F768B7">
        <w:rPr>
          <w:rFonts w:ascii="Times New Roman" w:hAnsi="Times New Roman" w:cs="Times New Roman"/>
          <w:sz w:val="24"/>
          <w:szCs w:val="24"/>
        </w:rPr>
        <w:t xml:space="preserve">Ar purging gas is used between each half-cycle to remove </w:t>
      </w:r>
      <w:proofErr w:type="spellStart"/>
      <w:r w:rsidR="00F768B7">
        <w:rPr>
          <w:rFonts w:ascii="Times New Roman" w:hAnsi="Times New Roman" w:cs="Times New Roman"/>
          <w:sz w:val="24"/>
          <w:szCs w:val="24"/>
        </w:rPr>
        <w:t>physisorbed</w:t>
      </w:r>
      <w:proofErr w:type="spellEnd"/>
      <w:r w:rsidR="00F768B7">
        <w:rPr>
          <w:rFonts w:ascii="Times New Roman" w:hAnsi="Times New Roman" w:cs="Times New Roman"/>
          <w:sz w:val="24"/>
          <w:szCs w:val="24"/>
        </w:rPr>
        <w:t xml:space="preserve"> </w:t>
      </w:r>
      <w:r w:rsidR="0032057C">
        <w:rPr>
          <w:rFonts w:ascii="Times New Roman" w:hAnsi="Times New Roman" w:cs="Times New Roman"/>
          <w:sz w:val="24"/>
          <w:szCs w:val="24"/>
        </w:rPr>
        <w:t xml:space="preserve">species. </w:t>
      </w:r>
      <w:r w:rsidR="003B4E39">
        <w:rPr>
          <w:rFonts w:ascii="Times New Roman" w:hAnsi="Times New Roman" w:cs="Times New Roman"/>
          <w:sz w:val="24"/>
          <w:szCs w:val="24"/>
        </w:rPr>
        <w:t xml:space="preserve">The </w:t>
      </w:r>
      <w:r w:rsidR="00294AC8">
        <w:rPr>
          <w:rFonts w:ascii="Times New Roman" w:hAnsi="Times New Roman" w:cs="Times New Roman"/>
          <w:sz w:val="24"/>
          <w:szCs w:val="24"/>
        </w:rPr>
        <w:t>(</w:t>
      </w:r>
      <w:proofErr w:type="spellStart"/>
      <w:r w:rsidR="00294AC8">
        <w:rPr>
          <w:rFonts w:ascii="Times New Roman" w:hAnsi="Times New Roman" w:cs="Times New Roman"/>
          <w:sz w:val="24"/>
          <w:szCs w:val="24"/>
        </w:rPr>
        <w:t>dimethylamino</w:t>
      </w:r>
      <w:proofErr w:type="spellEnd"/>
      <w:r w:rsidR="00294AC8">
        <w:rPr>
          <w:rFonts w:ascii="Times New Roman" w:hAnsi="Times New Roman" w:cs="Times New Roman"/>
          <w:sz w:val="24"/>
          <w:szCs w:val="24"/>
        </w:rPr>
        <w:t>)</w:t>
      </w:r>
      <w:proofErr w:type="spellStart"/>
      <w:r w:rsidR="00294AC8">
        <w:rPr>
          <w:rFonts w:ascii="Times New Roman" w:hAnsi="Times New Roman" w:cs="Times New Roman"/>
          <w:sz w:val="24"/>
          <w:szCs w:val="24"/>
        </w:rPr>
        <w:t>trimethylsilane</w:t>
      </w:r>
      <w:proofErr w:type="spellEnd"/>
      <w:r w:rsidR="00294AC8">
        <w:rPr>
          <w:rFonts w:ascii="Times New Roman" w:hAnsi="Times New Roman" w:cs="Times New Roman"/>
          <w:sz w:val="24"/>
          <w:szCs w:val="24"/>
        </w:rPr>
        <w:t xml:space="preserve"> (DMATMS) </w:t>
      </w:r>
      <w:r w:rsidR="003B4E39">
        <w:rPr>
          <w:rFonts w:ascii="Times New Roman" w:hAnsi="Times New Roman" w:cs="Times New Roman"/>
          <w:sz w:val="24"/>
          <w:szCs w:val="24"/>
        </w:rPr>
        <w:t xml:space="preserve">silylation agent </w:t>
      </w:r>
      <w:r w:rsidR="00294AC8">
        <w:rPr>
          <w:rFonts w:ascii="Times New Roman" w:hAnsi="Times New Roman" w:cs="Times New Roman"/>
          <w:sz w:val="24"/>
          <w:szCs w:val="24"/>
        </w:rPr>
        <w:t xml:space="preserve">is attached </w:t>
      </w:r>
      <w:r w:rsidR="000B2AE7">
        <w:rPr>
          <w:rFonts w:ascii="Times New Roman" w:hAnsi="Times New Roman" w:cs="Times New Roman"/>
          <w:sz w:val="24"/>
          <w:szCs w:val="24"/>
        </w:rPr>
        <w:t xml:space="preserve">to a Swagelok and precision valve connection (in series) </w:t>
      </w:r>
      <w:r w:rsidR="00CD67B0">
        <w:rPr>
          <w:rFonts w:ascii="Times New Roman" w:hAnsi="Times New Roman" w:cs="Times New Roman"/>
          <w:sz w:val="24"/>
          <w:szCs w:val="24"/>
        </w:rPr>
        <w:t>which provides control over the inhibitor exposure and thus the</w:t>
      </w:r>
      <w:r w:rsidR="003B4E39">
        <w:rPr>
          <w:rFonts w:ascii="Times New Roman" w:hAnsi="Times New Roman" w:cs="Times New Roman"/>
          <w:sz w:val="24"/>
          <w:szCs w:val="24"/>
        </w:rPr>
        <w:t xml:space="preserve"> density of hydroxyl nucleation centers</w:t>
      </w:r>
      <w:r w:rsidR="00CD67B0">
        <w:rPr>
          <w:rFonts w:ascii="Times New Roman" w:hAnsi="Times New Roman" w:cs="Times New Roman"/>
          <w:sz w:val="24"/>
          <w:szCs w:val="24"/>
        </w:rPr>
        <w:t xml:space="preserve">. </w:t>
      </w:r>
      <w:r w:rsidR="00E52567">
        <w:rPr>
          <w:rFonts w:ascii="Times New Roman" w:hAnsi="Times New Roman" w:cs="Times New Roman"/>
          <w:sz w:val="24"/>
          <w:szCs w:val="24"/>
        </w:rPr>
        <w:t xml:space="preserve">The </w:t>
      </w:r>
      <w:r w:rsidR="001535C4">
        <w:rPr>
          <w:rFonts w:ascii="Times New Roman" w:hAnsi="Times New Roman" w:cs="Times New Roman"/>
          <w:sz w:val="24"/>
          <w:szCs w:val="24"/>
        </w:rPr>
        <w:t>system is comprised of a</w:t>
      </w:r>
      <w:r w:rsidR="0034738F">
        <w:rPr>
          <w:rFonts w:ascii="Times New Roman" w:hAnsi="Times New Roman" w:cs="Times New Roman"/>
          <w:sz w:val="24"/>
          <w:szCs w:val="24"/>
        </w:rPr>
        <w:t xml:space="preserve"> </w:t>
      </w:r>
      <w:proofErr w:type="spellStart"/>
      <w:r w:rsidR="0034738F">
        <w:rPr>
          <w:rFonts w:ascii="Times New Roman" w:hAnsi="Times New Roman" w:cs="Times New Roman"/>
          <w:sz w:val="24"/>
          <w:szCs w:val="24"/>
        </w:rPr>
        <w:t>ConFlat</w:t>
      </w:r>
      <w:proofErr w:type="spellEnd"/>
      <w:r w:rsidR="0034738F">
        <w:rPr>
          <w:rFonts w:ascii="Times New Roman" w:hAnsi="Times New Roman" w:cs="Times New Roman"/>
          <w:sz w:val="24"/>
          <w:szCs w:val="24"/>
        </w:rPr>
        <w:t xml:space="preserve"> (CF) 5-way cross which houses the </w:t>
      </w:r>
      <w:r w:rsidR="000675FC">
        <w:rPr>
          <w:rFonts w:ascii="Times New Roman" w:hAnsi="Times New Roman" w:cs="Times New Roman"/>
          <w:sz w:val="24"/>
          <w:szCs w:val="24"/>
        </w:rPr>
        <w:t>2.75” sample feedthrough. The sample is loaded on</w:t>
      </w:r>
      <w:r w:rsidR="007E7435">
        <w:rPr>
          <w:rFonts w:ascii="Times New Roman" w:hAnsi="Times New Roman" w:cs="Times New Roman"/>
          <w:sz w:val="24"/>
          <w:szCs w:val="24"/>
        </w:rPr>
        <w:t xml:space="preserve">to the nickel sample holder and can be resistively </w:t>
      </w:r>
      <w:r w:rsidR="00E642A0">
        <w:rPr>
          <w:rFonts w:ascii="Times New Roman" w:hAnsi="Times New Roman" w:cs="Times New Roman"/>
          <w:sz w:val="24"/>
          <w:szCs w:val="24"/>
        </w:rPr>
        <w:t>heated</w:t>
      </w:r>
      <w:r w:rsidR="007E7435">
        <w:rPr>
          <w:rFonts w:ascii="Times New Roman" w:hAnsi="Times New Roman" w:cs="Times New Roman"/>
          <w:sz w:val="24"/>
          <w:szCs w:val="24"/>
        </w:rPr>
        <w:t xml:space="preserve"> up to 350°C</w:t>
      </w:r>
      <w:r w:rsidR="00B3760E">
        <w:rPr>
          <w:rFonts w:ascii="Times New Roman" w:hAnsi="Times New Roman" w:cs="Times New Roman"/>
          <w:sz w:val="24"/>
          <w:szCs w:val="24"/>
        </w:rPr>
        <w:t xml:space="preserve">. </w:t>
      </w:r>
      <w:r w:rsidR="00383670">
        <w:rPr>
          <w:rFonts w:ascii="Times New Roman" w:hAnsi="Times New Roman" w:cs="Times New Roman"/>
          <w:sz w:val="24"/>
          <w:szCs w:val="24"/>
        </w:rPr>
        <w:t xml:space="preserve">The </w:t>
      </w:r>
      <w:r w:rsidR="00EA1279">
        <w:rPr>
          <w:rFonts w:ascii="Times New Roman" w:hAnsi="Times New Roman" w:cs="Times New Roman"/>
          <w:sz w:val="24"/>
          <w:szCs w:val="24"/>
        </w:rPr>
        <w:t xml:space="preserve">entire reactor can be heated to 150°C to remove water condensed on the walls of the system. </w:t>
      </w:r>
      <w:r w:rsidR="00A01A5E">
        <w:rPr>
          <w:rFonts w:ascii="Times New Roman" w:hAnsi="Times New Roman" w:cs="Times New Roman"/>
          <w:sz w:val="24"/>
          <w:szCs w:val="24"/>
        </w:rPr>
        <w:t>T</w:t>
      </w:r>
      <w:r w:rsidR="0045168D">
        <w:rPr>
          <w:rFonts w:ascii="Times New Roman" w:hAnsi="Times New Roman" w:cs="Times New Roman"/>
          <w:sz w:val="24"/>
          <w:szCs w:val="24"/>
        </w:rPr>
        <w:t xml:space="preserve">hree </w:t>
      </w:r>
      <w:r w:rsidR="00044C43">
        <w:rPr>
          <w:rFonts w:ascii="Times New Roman" w:hAnsi="Times New Roman" w:cs="Times New Roman"/>
          <w:sz w:val="24"/>
          <w:szCs w:val="24"/>
        </w:rPr>
        <w:t>variable transformers (</w:t>
      </w:r>
      <w:proofErr w:type="spellStart"/>
      <w:r w:rsidR="00044C43">
        <w:rPr>
          <w:rFonts w:ascii="Times New Roman" w:hAnsi="Times New Roman" w:cs="Times New Roman"/>
          <w:sz w:val="24"/>
          <w:szCs w:val="24"/>
        </w:rPr>
        <w:t>Variac</w:t>
      </w:r>
      <w:r w:rsidR="00A80833">
        <w:rPr>
          <w:rFonts w:ascii="Times New Roman" w:hAnsi="Times New Roman" w:cs="Times New Roman"/>
          <w:sz w:val="24"/>
          <w:szCs w:val="24"/>
        </w:rPr>
        <w:t>s</w:t>
      </w:r>
      <w:proofErr w:type="spellEnd"/>
      <w:r w:rsidR="00044C43">
        <w:rPr>
          <w:rFonts w:ascii="Times New Roman" w:hAnsi="Times New Roman" w:cs="Times New Roman"/>
          <w:sz w:val="24"/>
          <w:szCs w:val="24"/>
        </w:rPr>
        <w:t>)</w:t>
      </w:r>
      <w:r w:rsidR="0045168D">
        <w:rPr>
          <w:rFonts w:ascii="Times New Roman" w:hAnsi="Times New Roman" w:cs="Times New Roman"/>
          <w:sz w:val="24"/>
          <w:szCs w:val="24"/>
        </w:rPr>
        <w:t xml:space="preserve"> are connected to the system, which can control the heating for the sample, </w:t>
      </w:r>
      <w:r w:rsidR="00382BE7">
        <w:rPr>
          <w:rFonts w:ascii="Times New Roman" w:hAnsi="Times New Roman" w:cs="Times New Roman"/>
          <w:sz w:val="24"/>
          <w:szCs w:val="24"/>
        </w:rPr>
        <w:t>reactor</w:t>
      </w:r>
      <w:r w:rsidR="0045168D">
        <w:rPr>
          <w:rFonts w:ascii="Times New Roman" w:hAnsi="Times New Roman" w:cs="Times New Roman"/>
          <w:sz w:val="24"/>
          <w:szCs w:val="24"/>
        </w:rPr>
        <w:t xml:space="preserve">, and metalorganic precursor separately. Two voltmeter/temperature gauges </w:t>
      </w:r>
      <w:r w:rsidR="0018090B">
        <w:rPr>
          <w:rFonts w:ascii="Times New Roman" w:hAnsi="Times New Roman" w:cs="Times New Roman"/>
          <w:sz w:val="24"/>
          <w:szCs w:val="24"/>
        </w:rPr>
        <w:t xml:space="preserve">equipped with a K-type thermocouple can monitor the </w:t>
      </w:r>
      <w:r w:rsidR="00382BE7">
        <w:rPr>
          <w:rFonts w:ascii="Times New Roman" w:hAnsi="Times New Roman" w:cs="Times New Roman"/>
          <w:sz w:val="24"/>
          <w:szCs w:val="24"/>
        </w:rPr>
        <w:t>reactor</w:t>
      </w:r>
      <w:r w:rsidR="0018090B">
        <w:rPr>
          <w:rFonts w:ascii="Times New Roman" w:hAnsi="Times New Roman" w:cs="Times New Roman"/>
          <w:sz w:val="24"/>
          <w:szCs w:val="24"/>
        </w:rPr>
        <w:t xml:space="preserve"> and precursor temperature, while a PID temperature controller </w:t>
      </w:r>
      <w:r w:rsidR="00044C43">
        <w:rPr>
          <w:rFonts w:ascii="Times New Roman" w:hAnsi="Times New Roman" w:cs="Times New Roman"/>
          <w:sz w:val="24"/>
          <w:szCs w:val="24"/>
        </w:rPr>
        <w:t>monitor</w:t>
      </w:r>
      <w:r w:rsidR="009548FF">
        <w:rPr>
          <w:rFonts w:ascii="Times New Roman" w:hAnsi="Times New Roman" w:cs="Times New Roman"/>
          <w:sz w:val="24"/>
          <w:szCs w:val="24"/>
        </w:rPr>
        <w:t>s</w:t>
      </w:r>
      <w:r w:rsidR="00044C43">
        <w:rPr>
          <w:rFonts w:ascii="Times New Roman" w:hAnsi="Times New Roman" w:cs="Times New Roman"/>
          <w:sz w:val="24"/>
          <w:szCs w:val="24"/>
        </w:rPr>
        <w:t xml:space="preserve"> </w:t>
      </w:r>
      <w:r w:rsidR="002D0EE8">
        <w:rPr>
          <w:rFonts w:ascii="Times New Roman" w:hAnsi="Times New Roman" w:cs="Times New Roman"/>
          <w:sz w:val="24"/>
          <w:szCs w:val="24"/>
        </w:rPr>
        <w:t xml:space="preserve">and </w:t>
      </w:r>
      <w:r w:rsidR="009D6A47">
        <w:rPr>
          <w:rFonts w:ascii="Times New Roman" w:hAnsi="Times New Roman" w:cs="Times New Roman"/>
          <w:sz w:val="24"/>
          <w:szCs w:val="24"/>
        </w:rPr>
        <w:t xml:space="preserve">adjusts </w:t>
      </w:r>
      <w:r w:rsidR="00044C43">
        <w:rPr>
          <w:rFonts w:ascii="Times New Roman" w:hAnsi="Times New Roman" w:cs="Times New Roman"/>
          <w:sz w:val="24"/>
          <w:szCs w:val="24"/>
        </w:rPr>
        <w:t>the sample temperature.</w:t>
      </w:r>
      <w:r w:rsidR="000D0442">
        <w:rPr>
          <w:rFonts w:ascii="Times New Roman" w:hAnsi="Times New Roman" w:cs="Times New Roman"/>
          <w:sz w:val="24"/>
          <w:szCs w:val="24"/>
        </w:rPr>
        <w:t xml:space="preserve"> A</w:t>
      </w:r>
      <w:r w:rsidR="00F44C5B">
        <w:rPr>
          <w:rFonts w:ascii="Times New Roman" w:hAnsi="Times New Roman" w:cs="Times New Roman"/>
          <w:sz w:val="24"/>
          <w:szCs w:val="24"/>
        </w:rPr>
        <w:t xml:space="preserve">n </w:t>
      </w:r>
      <w:r w:rsidR="00F44C5B" w:rsidRPr="002050B8">
        <w:rPr>
          <w:rFonts w:ascii="Times New Roman" w:hAnsi="Times New Roman" w:cs="Times New Roman"/>
          <w:color w:val="000000" w:themeColor="text1"/>
          <w:sz w:val="24"/>
          <w:szCs w:val="24"/>
        </w:rPr>
        <w:t>Alcatel</w:t>
      </w:r>
      <w:r w:rsidR="006F0AFA" w:rsidRPr="002050B8">
        <w:rPr>
          <w:rFonts w:ascii="Times New Roman" w:hAnsi="Times New Roman" w:cs="Times New Roman"/>
          <w:color w:val="000000" w:themeColor="text1"/>
          <w:sz w:val="24"/>
          <w:szCs w:val="24"/>
        </w:rPr>
        <w:t xml:space="preserve"> (</w:t>
      </w:r>
      <w:r w:rsidR="00560CFA" w:rsidRPr="00560CFA">
        <w:rPr>
          <w:rFonts w:ascii="Times New Roman" w:hAnsi="Times New Roman" w:cs="Times New Roman"/>
          <w:color w:val="000000" w:themeColor="text1"/>
          <w:sz w:val="24"/>
          <w:szCs w:val="24"/>
        </w:rPr>
        <w:t>Alcatel 2012AC Dual Stage Rotary Vacuum Pump</w:t>
      </w:r>
      <w:r w:rsidR="00AD552D">
        <w:rPr>
          <w:rFonts w:ascii="Times New Roman" w:hAnsi="Times New Roman" w:cs="Times New Roman"/>
          <w:color w:val="000000" w:themeColor="text1"/>
          <w:sz w:val="24"/>
          <w:szCs w:val="24"/>
        </w:rPr>
        <w:t>, MOD ID:</w:t>
      </w:r>
      <w:r w:rsidR="00560CFA" w:rsidRPr="00560CFA">
        <w:rPr>
          <w:rFonts w:ascii="Times New Roman" w:hAnsi="Times New Roman" w:cs="Times New Roman"/>
          <w:color w:val="000000" w:themeColor="text1"/>
          <w:sz w:val="24"/>
          <w:szCs w:val="24"/>
        </w:rPr>
        <w:t xml:space="preserve"> 1101101416</w:t>
      </w:r>
      <w:r w:rsidR="006F0AFA" w:rsidRPr="002050B8">
        <w:rPr>
          <w:rFonts w:ascii="Times New Roman" w:hAnsi="Times New Roman" w:cs="Times New Roman"/>
          <w:color w:val="000000" w:themeColor="text1"/>
          <w:sz w:val="24"/>
          <w:szCs w:val="24"/>
        </w:rPr>
        <w:t>)</w:t>
      </w:r>
      <w:r w:rsidR="00F44C5B" w:rsidRPr="002050B8">
        <w:rPr>
          <w:rFonts w:ascii="Times New Roman" w:hAnsi="Times New Roman" w:cs="Times New Roman"/>
          <w:color w:val="000000" w:themeColor="text1"/>
          <w:sz w:val="24"/>
          <w:szCs w:val="24"/>
        </w:rPr>
        <w:t xml:space="preserve"> </w:t>
      </w:r>
      <w:r w:rsidR="00F44C5B">
        <w:rPr>
          <w:rFonts w:ascii="Times New Roman" w:hAnsi="Times New Roman" w:cs="Times New Roman"/>
          <w:sz w:val="24"/>
          <w:szCs w:val="24"/>
        </w:rPr>
        <w:t xml:space="preserve">rotary vane </w:t>
      </w:r>
      <w:r w:rsidR="00FA7AB5">
        <w:rPr>
          <w:rFonts w:ascii="Times New Roman" w:hAnsi="Times New Roman" w:cs="Times New Roman"/>
          <w:sz w:val="24"/>
          <w:szCs w:val="24"/>
        </w:rPr>
        <w:t xml:space="preserve">mechanical </w:t>
      </w:r>
      <w:r w:rsidR="00F44C5B">
        <w:rPr>
          <w:rFonts w:ascii="Times New Roman" w:hAnsi="Times New Roman" w:cs="Times New Roman"/>
          <w:sz w:val="24"/>
          <w:szCs w:val="24"/>
        </w:rPr>
        <w:t>pump</w:t>
      </w:r>
      <w:r w:rsidR="00514512">
        <w:rPr>
          <w:rFonts w:ascii="Times New Roman" w:hAnsi="Times New Roman" w:cs="Times New Roman"/>
          <w:sz w:val="24"/>
          <w:szCs w:val="24"/>
        </w:rPr>
        <w:t>,</w:t>
      </w:r>
      <w:r w:rsidR="00F44C5B">
        <w:rPr>
          <w:rFonts w:ascii="Times New Roman" w:hAnsi="Times New Roman" w:cs="Times New Roman"/>
          <w:sz w:val="24"/>
          <w:szCs w:val="24"/>
        </w:rPr>
        <w:t xml:space="preserve"> </w:t>
      </w:r>
      <w:r w:rsidR="007F5140">
        <w:rPr>
          <w:rFonts w:ascii="Times New Roman" w:hAnsi="Times New Roman" w:cs="Times New Roman"/>
          <w:sz w:val="24"/>
          <w:szCs w:val="24"/>
        </w:rPr>
        <w:t xml:space="preserve">capable of pumping the </w:t>
      </w:r>
      <w:r w:rsidR="00F05E69">
        <w:rPr>
          <w:rFonts w:ascii="Times New Roman" w:hAnsi="Times New Roman" w:cs="Times New Roman"/>
          <w:sz w:val="24"/>
          <w:szCs w:val="24"/>
        </w:rPr>
        <w:t xml:space="preserve">entire </w:t>
      </w:r>
      <w:r w:rsidR="007F5140">
        <w:rPr>
          <w:rFonts w:ascii="Times New Roman" w:hAnsi="Times New Roman" w:cs="Times New Roman"/>
          <w:sz w:val="24"/>
          <w:szCs w:val="24"/>
        </w:rPr>
        <w:t xml:space="preserve">reactor </w:t>
      </w:r>
      <w:r w:rsidR="00F05E69">
        <w:rPr>
          <w:rFonts w:ascii="Times New Roman" w:hAnsi="Times New Roman" w:cs="Times New Roman"/>
          <w:sz w:val="24"/>
          <w:szCs w:val="24"/>
        </w:rPr>
        <w:t xml:space="preserve">system </w:t>
      </w:r>
      <w:r w:rsidR="007F5140">
        <w:rPr>
          <w:rFonts w:ascii="Times New Roman" w:hAnsi="Times New Roman" w:cs="Times New Roman"/>
          <w:sz w:val="24"/>
          <w:szCs w:val="24"/>
        </w:rPr>
        <w:t xml:space="preserve">down to </w:t>
      </w:r>
      <w:r w:rsidR="00AD1695">
        <w:rPr>
          <w:rFonts w:ascii="Times New Roman" w:hAnsi="Times New Roman" w:cs="Times New Roman"/>
          <w:sz w:val="24"/>
          <w:szCs w:val="24"/>
        </w:rPr>
        <w:t xml:space="preserve">approximately below </w:t>
      </w:r>
      <w:r w:rsidR="007F5140">
        <w:rPr>
          <w:rFonts w:ascii="Times New Roman" w:hAnsi="Times New Roman" w:cs="Times New Roman"/>
          <w:sz w:val="24"/>
          <w:szCs w:val="24"/>
        </w:rPr>
        <w:t>20 mTorr</w:t>
      </w:r>
      <w:r w:rsidR="00514512">
        <w:rPr>
          <w:rFonts w:ascii="Times New Roman" w:hAnsi="Times New Roman" w:cs="Times New Roman"/>
          <w:sz w:val="24"/>
          <w:szCs w:val="24"/>
        </w:rPr>
        <w:t>,</w:t>
      </w:r>
      <w:r w:rsidR="007F5140">
        <w:rPr>
          <w:rFonts w:ascii="Times New Roman" w:hAnsi="Times New Roman" w:cs="Times New Roman"/>
          <w:sz w:val="24"/>
          <w:szCs w:val="24"/>
        </w:rPr>
        <w:t xml:space="preserve"> </w:t>
      </w:r>
      <w:r w:rsidR="00F44C5B">
        <w:rPr>
          <w:rFonts w:ascii="Times New Roman" w:hAnsi="Times New Roman" w:cs="Times New Roman"/>
          <w:sz w:val="24"/>
          <w:szCs w:val="24"/>
        </w:rPr>
        <w:t>is used to remove toxic gaseous species</w:t>
      </w:r>
      <w:r w:rsidR="00514512">
        <w:rPr>
          <w:rFonts w:ascii="Times New Roman" w:hAnsi="Times New Roman" w:cs="Times New Roman"/>
          <w:sz w:val="24"/>
          <w:szCs w:val="24"/>
        </w:rPr>
        <w:t>.</w:t>
      </w:r>
      <w:r w:rsidR="007F5140">
        <w:rPr>
          <w:rFonts w:ascii="Times New Roman" w:hAnsi="Times New Roman" w:cs="Times New Roman"/>
          <w:sz w:val="24"/>
          <w:szCs w:val="24"/>
        </w:rPr>
        <w:t xml:space="preserve"> </w:t>
      </w:r>
      <w:r w:rsidR="00514512">
        <w:rPr>
          <w:rFonts w:ascii="Times New Roman" w:hAnsi="Times New Roman" w:cs="Times New Roman"/>
          <w:sz w:val="24"/>
          <w:szCs w:val="24"/>
        </w:rPr>
        <w:t>T</w:t>
      </w:r>
      <w:r w:rsidR="007F5140">
        <w:rPr>
          <w:rFonts w:ascii="Times New Roman" w:hAnsi="Times New Roman" w:cs="Times New Roman"/>
          <w:sz w:val="24"/>
          <w:szCs w:val="24"/>
        </w:rPr>
        <w:t>he oil for this pump should be changed periodically</w:t>
      </w:r>
      <w:r w:rsidR="006C2AAE">
        <w:rPr>
          <w:rFonts w:ascii="Times New Roman" w:hAnsi="Times New Roman" w:cs="Times New Roman"/>
          <w:sz w:val="24"/>
          <w:szCs w:val="24"/>
        </w:rPr>
        <w:t xml:space="preserve"> to </w:t>
      </w:r>
      <w:r w:rsidR="00AB0A8E">
        <w:rPr>
          <w:rFonts w:ascii="Times New Roman" w:hAnsi="Times New Roman" w:cs="Times New Roman"/>
          <w:sz w:val="24"/>
          <w:szCs w:val="24"/>
        </w:rPr>
        <w:t>best maintain its lifetime.</w:t>
      </w:r>
    </w:p>
    <w:p w14:paraId="0B441B8E" w14:textId="77777777" w:rsidR="00B4436F" w:rsidRDefault="00A003B8" w:rsidP="00B4436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484C287" wp14:editId="6B7E4A7B">
            <wp:extent cx="4576376" cy="4557311"/>
            <wp:effectExtent l="0" t="0" r="0" b="0"/>
            <wp:docPr id="179840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082" cy="4560006"/>
                    </a:xfrm>
                    <a:prstGeom prst="rect">
                      <a:avLst/>
                    </a:prstGeom>
                    <a:noFill/>
                  </pic:spPr>
                </pic:pic>
              </a:graphicData>
            </a:graphic>
          </wp:inline>
        </w:drawing>
      </w:r>
    </w:p>
    <w:p w14:paraId="701DD1E6" w14:textId="5DC40F0E" w:rsidR="007A05D1" w:rsidRDefault="005E7F4C" w:rsidP="00B4436F">
      <w:pPr>
        <w:rPr>
          <w:rFonts w:ascii="Times New Roman" w:hAnsi="Times New Roman" w:cs="Times New Roman"/>
          <w:sz w:val="24"/>
          <w:szCs w:val="24"/>
        </w:rPr>
      </w:pPr>
      <w:r w:rsidRPr="005E7F4C">
        <w:rPr>
          <w:rFonts w:ascii="Times New Roman" w:hAnsi="Times New Roman" w:cs="Times New Roman"/>
          <w:noProof/>
          <w:sz w:val="24"/>
          <w:szCs w:val="24"/>
        </w:rPr>
        <w:drawing>
          <wp:inline distT="0" distB="0" distL="0" distR="0" wp14:anchorId="15431DE6" wp14:editId="1EB2EA6E">
            <wp:extent cx="3856054" cy="3276884"/>
            <wp:effectExtent l="0" t="0" r="0" b="0"/>
            <wp:docPr id="855628536" name="Picture 1" descr="A list of component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28536" name="Picture 1" descr="A list of components with black text&#10;&#10;Description automatically generated"/>
                    <pic:cNvPicPr/>
                  </pic:nvPicPr>
                  <pic:blipFill>
                    <a:blip r:embed="rId10"/>
                    <a:stretch>
                      <a:fillRect/>
                    </a:stretch>
                  </pic:blipFill>
                  <pic:spPr>
                    <a:xfrm>
                      <a:off x="0" y="0"/>
                      <a:ext cx="3856054" cy="327688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6"/>
        <w:gridCol w:w="3117"/>
        <w:gridCol w:w="3117"/>
      </w:tblGrid>
      <w:tr w:rsidR="00624E28" w14:paraId="0C9D12C6" w14:textId="77777777" w:rsidTr="00C432F0">
        <w:tc>
          <w:tcPr>
            <w:tcW w:w="3116" w:type="dxa"/>
          </w:tcPr>
          <w:p w14:paraId="7344687A" w14:textId="72FC8198" w:rsidR="00624E28" w:rsidRDefault="00F205AD" w:rsidP="00F3135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048ADE" wp14:editId="6EE052B3">
                  <wp:extent cx="1881461" cy="2505600"/>
                  <wp:effectExtent l="0" t="0" r="5080" b="0"/>
                  <wp:docPr id="18239898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1461" cy="2505600"/>
                          </a:xfrm>
                          <a:prstGeom prst="rect">
                            <a:avLst/>
                          </a:prstGeom>
                          <a:noFill/>
                          <a:ln>
                            <a:noFill/>
                          </a:ln>
                        </pic:spPr>
                      </pic:pic>
                    </a:graphicData>
                  </a:graphic>
                </wp:inline>
              </w:drawing>
            </w:r>
          </w:p>
        </w:tc>
        <w:tc>
          <w:tcPr>
            <w:tcW w:w="3117" w:type="dxa"/>
          </w:tcPr>
          <w:p w14:paraId="226916D2" w14:textId="3F9CD3C7" w:rsidR="00624E28" w:rsidRDefault="009753DB" w:rsidP="00F3135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7552E7" wp14:editId="0FA2011E">
                  <wp:extent cx="1880762" cy="2504669"/>
                  <wp:effectExtent l="0" t="0" r="5715" b="0"/>
                  <wp:docPr id="19115389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4665" cy="2523184"/>
                          </a:xfrm>
                          <a:prstGeom prst="rect">
                            <a:avLst/>
                          </a:prstGeom>
                          <a:noFill/>
                          <a:ln>
                            <a:noFill/>
                          </a:ln>
                        </pic:spPr>
                      </pic:pic>
                    </a:graphicData>
                  </a:graphic>
                </wp:inline>
              </w:drawing>
            </w:r>
          </w:p>
        </w:tc>
        <w:tc>
          <w:tcPr>
            <w:tcW w:w="3117" w:type="dxa"/>
          </w:tcPr>
          <w:p w14:paraId="349D2B90" w14:textId="6B80F46C" w:rsidR="00624E28" w:rsidRDefault="00C432F0" w:rsidP="00F3135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2DC5CD" wp14:editId="0FE5A6E8">
                  <wp:extent cx="2073600" cy="2505600"/>
                  <wp:effectExtent l="0" t="0" r="3175" b="9525"/>
                  <wp:docPr id="1456970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266"/>
                          <a:stretch/>
                        </pic:blipFill>
                        <pic:spPr bwMode="auto">
                          <a:xfrm>
                            <a:off x="0" y="0"/>
                            <a:ext cx="2073600" cy="2505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32F0" w14:paraId="32FE00BC" w14:textId="77777777" w:rsidTr="00C432F0">
        <w:tc>
          <w:tcPr>
            <w:tcW w:w="3116" w:type="dxa"/>
          </w:tcPr>
          <w:p w14:paraId="6660A427" w14:textId="6D7C2F87" w:rsidR="00C432F0" w:rsidRDefault="00C432F0" w:rsidP="00F3135F">
            <w:pPr>
              <w:jc w:val="center"/>
              <w:rPr>
                <w:rFonts w:ascii="Times New Roman" w:hAnsi="Times New Roman" w:cs="Times New Roman"/>
                <w:noProof/>
                <w:sz w:val="24"/>
                <w:szCs w:val="24"/>
              </w:rPr>
            </w:pPr>
            <w:r>
              <w:rPr>
                <w:rFonts w:ascii="Times New Roman" w:hAnsi="Times New Roman" w:cs="Times New Roman"/>
                <w:noProof/>
                <w:sz w:val="24"/>
                <w:szCs w:val="24"/>
              </w:rPr>
              <w:t>Left side</w:t>
            </w:r>
          </w:p>
        </w:tc>
        <w:tc>
          <w:tcPr>
            <w:tcW w:w="3117" w:type="dxa"/>
          </w:tcPr>
          <w:p w14:paraId="24865226" w14:textId="49E86057" w:rsidR="00C432F0" w:rsidRDefault="00C432F0" w:rsidP="00F3135F">
            <w:pPr>
              <w:jc w:val="center"/>
              <w:rPr>
                <w:rFonts w:ascii="Times New Roman" w:hAnsi="Times New Roman" w:cs="Times New Roman"/>
                <w:noProof/>
                <w:sz w:val="24"/>
                <w:szCs w:val="24"/>
              </w:rPr>
            </w:pPr>
            <w:r>
              <w:rPr>
                <w:rFonts w:ascii="Times New Roman" w:hAnsi="Times New Roman" w:cs="Times New Roman"/>
                <w:noProof/>
                <w:sz w:val="24"/>
                <w:szCs w:val="24"/>
              </w:rPr>
              <w:t>Top view</w:t>
            </w:r>
          </w:p>
        </w:tc>
        <w:tc>
          <w:tcPr>
            <w:tcW w:w="3117" w:type="dxa"/>
          </w:tcPr>
          <w:p w14:paraId="500A3772" w14:textId="6F6CD256" w:rsidR="00C432F0" w:rsidRDefault="00C432F0" w:rsidP="00F3135F">
            <w:pPr>
              <w:jc w:val="center"/>
              <w:rPr>
                <w:rFonts w:ascii="Times New Roman" w:hAnsi="Times New Roman" w:cs="Times New Roman"/>
                <w:noProof/>
                <w:sz w:val="24"/>
                <w:szCs w:val="24"/>
              </w:rPr>
            </w:pPr>
            <w:r>
              <w:rPr>
                <w:rFonts w:ascii="Times New Roman" w:hAnsi="Times New Roman" w:cs="Times New Roman"/>
                <w:noProof/>
                <w:sz w:val="24"/>
                <w:szCs w:val="24"/>
              </w:rPr>
              <w:t>Right side</w:t>
            </w:r>
          </w:p>
        </w:tc>
      </w:tr>
    </w:tbl>
    <w:p w14:paraId="52DAD524" w14:textId="77777777" w:rsidR="00624E28" w:rsidRDefault="00624E28" w:rsidP="00F3135F">
      <w:pPr>
        <w:jc w:val="center"/>
        <w:rPr>
          <w:rFonts w:ascii="Times New Roman" w:hAnsi="Times New Roman" w:cs="Times New Roman"/>
          <w:sz w:val="24"/>
          <w:szCs w:val="24"/>
        </w:rPr>
      </w:pPr>
    </w:p>
    <w:p w14:paraId="732AA003" w14:textId="77777777" w:rsidR="002A316D" w:rsidRDefault="002A316D" w:rsidP="00B4436F">
      <w:pPr>
        <w:jc w:val="center"/>
        <w:rPr>
          <w:rFonts w:ascii="Times New Roman" w:hAnsi="Times New Roman" w:cs="Times New Roman"/>
          <w:sz w:val="24"/>
          <w:szCs w:val="24"/>
        </w:rPr>
      </w:pPr>
    </w:p>
    <w:p w14:paraId="3C0E8F20" w14:textId="42805570" w:rsidR="00A80833" w:rsidRDefault="00A80833" w:rsidP="005E7F4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E8B1AC" wp14:editId="6AD48CCE">
            <wp:extent cx="5584972" cy="4691093"/>
            <wp:effectExtent l="0" t="0" r="0" b="0"/>
            <wp:docPr id="1126138082" name="Picture 2" descr="A screen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38082" name="Picture 2" descr="A screenshot of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5067" cy="4699573"/>
                    </a:xfrm>
                    <a:prstGeom prst="rect">
                      <a:avLst/>
                    </a:prstGeom>
                    <a:noFill/>
                  </pic:spPr>
                </pic:pic>
              </a:graphicData>
            </a:graphic>
          </wp:inline>
        </w:drawing>
      </w:r>
    </w:p>
    <w:p w14:paraId="0D05DFD6" w14:textId="77777777" w:rsidR="00FC4FB0" w:rsidRPr="00FC4FB0" w:rsidRDefault="00FC4FB0" w:rsidP="003921D3">
      <w:pPr>
        <w:numPr>
          <w:ilvl w:val="0"/>
          <w:numId w:val="2"/>
        </w:numPr>
        <w:spacing w:after="0" w:line="240" w:lineRule="auto"/>
        <w:jc w:val="both"/>
        <w:rPr>
          <w:rFonts w:ascii="Times New Roman" w:hAnsi="Times New Roman" w:cs="Times New Roman"/>
          <w:b/>
          <w:sz w:val="36"/>
          <w:szCs w:val="36"/>
        </w:rPr>
      </w:pPr>
      <w:r w:rsidRPr="00FC4FB0">
        <w:rPr>
          <w:rFonts w:ascii="Times New Roman" w:hAnsi="Times New Roman" w:cs="Times New Roman"/>
          <w:b/>
          <w:sz w:val="36"/>
          <w:szCs w:val="36"/>
        </w:rPr>
        <w:lastRenderedPageBreak/>
        <w:t>General Laboratory Safety</w:t>
      </w:r>
    </w:p>
    <w:p w14:paraId="2DA99C0D" w14:textId="77777777" w:rsidR="00422DEE" w:rsidRDefault="00422DEE" w:rsidP="003921D3">
      <w:pPr>
        <w:jc w:val="both"/>
        <w:rPr>
          <w:rFonts w:ascii="Times New Roman" w:hAnsi="Times New Roman" w:cs="Times New Roman"/>
          <w:sz w:val="24"/>
          <w:szCs w:val="24"/>
        </w:rPr>
      </w:pPr>
    </w:p>
    <w:p w14:paraId="789C3598" w14:textId="083EE2CA" w:rsidR="00422DEE" w:rsidRPr="00422DEE" w:rsidRDefault="002860A6" w:rsidP="003921D3">
      <w:pPr>
        <w:jc w:val="both"/>
        <w:rPr>
          <w:rFonts w:ascii="Times New Roman" w:hAnsi="Times New Roman" w:cs="Times New Roman"/>
          <w:sz w:val="24"/>
          <w:szCs w:val="24"/>
        </w:rPr>
      </w:pPr>
      <w:r>
        <w:rPr>
          <w:rFonts w:ascii="Times New Roman" w:hAnsi="Times New Roman" w:cs="Times New Roman"/>
          <w:sz w:val="24"/>
          <w:szCs w:val="24"/>
        </w:rPr>
        <w:t>A</w:t>
      </w:r>
      <w:r w:rsidR="00422DEE" w:rsidRPr="00422DEE">
        <w:rPr>
          <w:rFonts w:ascii="Times New Roman" w:hAnsi="Times New Roman" w:cs="Times New Roman"/>
          <w:sz w:val="24"/>
          <w:szCs w:val="24"/>
        </w:rPr>
        <w:t xml:space="preserve">ll users must </w:t>
      </w:r>
      <w:r w:rsidR="00D1065E">
        <w:rPr>
          <w:rFonts w:ascii="Times New Roman" w:hAnsi="Times New Roman" w:cs="Times New Roman"/>
          <w:sz w:val="24"/>
          <w:szCs w:val="24"/>
        </w:rPr>
        <w:t xml:space="preserve">learn the contents of </w:t>
      </w:r>
      <w:r w:rsidR="00422DEE">
        <w:rPr>
          <w:rFonts w:ascii="Times New Roman" w:hAnsi="Times New Roman" w:cs="Times New Roman"/>
          <w:sz w:val="24"/>
          <w:szCs w:val="24"/>
        </w:rPr>
        <w:t>t</w:t>
      </w:r>
      <w:r w:rsidR="00422DEE" w:rsidRPr="00422DEE">
        <w:rPr>
          <w:rFonts w:ascii="Times New Roman" w:hAnsi="Times New Roman" w:cs="Times New Roman"/>
          <w:sz w:val="24"/>
          <w:szCs w:val="24"/>
        </w:rPr>
        <w:t xml:space="preserve">he Laboratory Safety Manual and pass all </w:t>
      </w:r>
      <w:r w:rsidR="00D1065E">
        <w:rPr>
          <w:rFonts w:ascii="Times New Roman" w:hAnsi="Times New Roman" w:cs="Times New Roman"/>
          <w:sz w:val="24"/>
          <w:szCs w:val="24"/>
        </w:rPr>
        <w:t xml:space="preserve">required </w:t>
      </w:r>
      <w:r w:rsidR="00422DEE" w:rsidRPr="00422DEE">
        <w:rPr>
          <w:rFonts w:ascii="Times New Roman" w:hAnsi="Times New Roman" w:cs="Times New Roman"/>
          <w:sz w:val="24"/>
          <w:szCs w:val="24"/>
        </w:rPr>
        <w:t>exams</w:t>
      </w:r>
      <w:r>
        <w:rPr>
          <w:rFonts w:ascii="Times New Roman" w:hAnsi="Times New Roman" w:cs="Times New Roman"/>
          <w:sz w:val="24"/>
          <w:szCs w:val="24"/>
        </w:rPr>
        <w:t xml:space="preserve"> b</w:t>
      </w:r>
      <w:r w:rsidRPr="00422DEE">
        <w:rPr>
          <w:rFonts w:ascii="Times New Roman" w:hAnsi="Times New Roman" w:cs="Times New Roman"/>
          <w:sz w:val="24"/>
          <w:szCs w:val="24"/>
        </w:rPr>
        <w:t>efore starting any experimental work in the laboratory</w:t>
      </w:r>
      <w:r w:rsidR="00422DEE" w:rsidRPr="00422DEE">
        <w:rPr>
          <w:rFonts w:ascii="Times New Roman" w:hAnsi="Times New Roman" w:cs="Times New Roman"/>
          <w:sz w:val="24"/>
          <w:szCs w:val="24"/>
        </w:rPr>
        <w:t xml:space="preserve">. Users must also </w:t>
      </w:r>
      <w:r w:rsidR="00D1065E">
        <w:rPr>
          <w:rFonts w:ascii="Times New Roman" w:hAnsi="Times New Roman" w:cs="Times New Roman"/>
          <w:sz w:val="24"/>
          <w:szCs w:val="24"/>
        </w:rPr>
        <w:t>become</w:t>
      </w:r>
      <w:r w:rsidR="00422DEE" w:rsidRPr="00422DEE">
        <w:rPr>
          <w:rFonts w:ascii="Times New Roman" w:hAnsi="Times New Roman" w:cs="Times New Roman"/>
          <w:sz w:val="24"/>
          <w:szCs w:val="24"/>
        </w:rPr>
        <w:t xml:space="preserve"> familiar with the Injury </w:t>
      </w:r>
      <w:r w:rsidR="009D4343">
        <w:rPr>
          <w:rFonts w:ascii="Times New Roman" w:hAnsi="Times New Roman" w:cs="Times New Roman"/>
          <w:sz w:val="24"/>
          <w:szCs w:val="24"/>
        </w:rPr>
        <w:t xml:space="preserve">and Illness </w:t>
      </w:r>
      <w:r w:rsidR="00422DEE" w:rsidRPr="00422DEE">
        <w:rPr>
          <w:rFonts w:ascii="Times New Roman" w:hAnsi="Times New Roman" w:cs="Times New Roman"/>
          <w:sz w:val="24"/>
          <w:szCs w:val="24"/>
        </w:rPr>
        <w:t xml:space="preserve">Prevention </w:t>
      </w:r>
      <w:r w:rsidR="003C73A3">
        <w:rPr>
          <w:rFonts w:ascii="Times New Roman" w:hAnsi="Times New Roman" w:cs="Times New Roman"/>
          <w:sz w:val="24"/>
          <w:szCs w:val="24"/>
        </w:rPr>
        <w:t>Plan</w:t>
      </w:r>
      <w:r w:rsidR="00422DEE" w:rsidRPr="00422DEE">
        <w:rPr>
          <w:rFonts w:ascii="Times New Roman" w:hAnsi="Times New Roman" w:cs="Times New Roman"/>
          <w:sz w:val="24"/>
          <w:szCs w:val="24"/>
        </w:rPr>
        <w:t xml:space="preserve"> (I</w:t>
      </w:r>
      <w:r w:rsidR="009D4343">
        <w:rPr>
          <w:rFonts w:ascii="Times New Roman" w:hAnsi="Times New Roman" w:cs="Times New Roman"/>
          <w:sz w:val="24"/>
          <w:szCs w:val="24"/>
        </w:rPr>
        <w:t>I</w:t>
      </w:r>
      <w:r w:rsidR="00422DEE" w:rsidRPr="00422DEE">
        <w:rPr>
          <w:rFonts w:ascii="Times New Roman" w:hAnsi="Times New Roman" w:cs="Times New Roman"/>
          <w:sz w:val="24"/>
          <w:szCs w:val="24"/>
        </w:rPr>
        <w:t>PP) and Chemical Hygiene Plan (CHP).</w:t>
      </w:r>
      <w:r>
        <w:rPr>
          <w:rFonts w:ascii="Times New Roman" w:hAnsi="Times New Roman" w:cs="Times New Roman"/>
          <w:sz w:val="24"/>
          <w:szCs w:val="24"/>
        </w:rPr>
        <w:t xml:space="preserve"> </w:t>
      </w:r>
      <w:r w:rsidR="00422DEE" w:rsidRPr="00422DEE">
        <w:rPr>
          <w:rFonts w:ascii="Times New Roman" w:hAnsi="Times New Roman" w:cs="Times New Roman"/>
          <w:sz w:val="24"/>
          <w:szCs w:val="24"/>
        </w:rPr>
        <w:t>All users must be familiar with the location of the fire extinguishers, safety showers, and other safety equipment before starting any</w:t>
      </w:r>
      <w:r>
        <w:rPr>
          <w:rFonts w:ascii="Times New Roman" w:hAnsi="Times New Roman" w:cs="Times New Roman"/>
          <w:sz w:val="24"/>
          <w:szCs w:val="24"/>
        </w:rPr>
        <w:t xml:space="preserve"> </w:t>
      </w:r>
      <w:r w:rsidR="00422DEE" w:rsidRPr="00422DEE">
        <w:rPr>
          <w:rFonts w:ascii="Times New Roman" w:hAnsi="Times New Roman" w:cs="Times New Roman"/>
          <w:sz w:val="24"/>
          <w:szCs w:val="24"/>
        </w:rPr>
        <w:t>experimental work. In Room CS 143:</w:t>
      </w:r>
    </w:p>
    <w:p w14:paraId="22AC2498" w14:textId="5798663A" w:rsidR="00F85480" w:rsidRDefault="00422DEE" w:rsidP="003921D3">
      <w:pPr>
        <w:pStyle w:val="NumberedList"/>
        <w:numPr>
          <w:ilvl w:val="0"/>
          <w:numId w:val="5"/>
        </w:numPr>
        <w:jc w:val="both"/>
        <w:rPr>
          <w:szCs w:val="24"/>
        </w:rPr>
      </w:pPr>
      <w:r w:rsidRPr="00422DEE">
        <w:rPr>
          <w:szCs w:val="24"/>
        </w:rPr>
        <w:t xml:space="preserve">Fire Extinguishers: Located next to </w:t>
      </w:r>
      <w:r w:rsidR="002860A6" w:rsidRPr="00422DEE">
        <w:rPr>
          <w:szCs w:val="24"/>
        </w:rPr>
        <w:t>the front</w:t>
      </w:r>
      <w:r w:rsidRPr="00422DEE">
        <w:rPr>
          <w:szCs w:val="24"/>
        </w:rPr>
        <w:t xml:space="preserve"> door of CS 143. </w:t>
      </w:r>
    </w:p>
    <w:p w14:paraId="3923B419" w14:textId="77777777" w:rsidR="00F85480" w:rsidRDefault="00422DEE" w:rsidP="003921D3">
      <w:pPr>
        <w:pStyle w:val="NumberedList"/>
        <w:numPr>
          <w:ilvl w:val="0"/>
          <w:numId w:val="5"/>
        </w:numPr>
        <w:jc w:val="both"/>
        <w:rPr>
          <w:szCs w:val="24"/>
        </w:rPr>
      </w:pPr>
      <w:r w:rsidRPr="00F85480">
        <w:rPr>
          <w:szCs w:val="24"/>
        </w:rPr>
        <w:t xml:space="preserve">Safety Showers and Eyewash Station: Located next to the front door of CS 143. </w:t>
      </w:r>
    </w:p>
    <w:p w14:paraId="7D9D7787" w14:textId="672A4EC2" w:rsidR="00F85480" w:rsidRDefault="00422DEE" w:rsidP="003921D3">
      <w:pPr>
        <w:pStyle w:val="NumberedList"/>
        <w:numPr>
          <w:ilvl w:val="0"/>
          <w:numId w:val="5"/>
        </w:numPr>
        <w:jc w:val="both"/>
        <w:rPr>
          <w:szCs w:val="24"/>
        </w:rPr>
      </w:pPr>
      <w:r w:rsidRPr="00F85480">
        <w:rPr>
          <w:szCs w:val="24"/>
        </w:rPr>
        <w:t xml:space="preserve">Fire Exit: </w:t>
      </w:r>
      <w:r w:rsidR="00FE6AAC">
        <w:rPr>
          <w:szCs w:val="24"/>
        </w:rPr>
        <w:t>T</w:t>
      </w:r>
      <w:r w:rsidRPr="00F85480">
        <w:rPr>
          <w:szCs w:val="24"/>
        </w:rPr>
        <w:t>wo doors in CS 143</w:t>
      </w:r>
      <w:r w:rsidR="00FE6AAC">
        <w:rPr>
          <w:szCs w:val="24"/>
        </w:rPr>
        <w:t xml:space="preserve">. If obstructed, use the side door to exit through CS 141. </w:t>
      </w:r>
    </w:p>
    <w:p w14:paraId="00AD5E89" w14:textId="43F087FB" w:rsidR="00422DEE" w:rsidRPr="00F85480" w:rsidRDefault="00422DEE" w:rsidP="003921D3">
      <w:pPr>
        <w:pStyle w:val="NumberedList"/>
        <w:numPr>
          <w:ilvl w:val="0"/>
          <w:numId w:val="5"/>
        </w:numPr>
        <w:jc w:val="both"/>
        <w:rPr>
          <w:szCs w:val="24"/>
        </w:rPr>
      </w:pPr>
      <w:r w:rsidRPr="00F85480">
        <w:rPr>
          <w:szCs w:val="24"/>
        </w:rPr>
        <w:t xml:space="preserve">First Aid Kits: Located next to </w:t>
      </w:r>
      <w:r w:rsidR="002860A6" w:rsidRPr="00F85480">
        <w:rPr>
          <w:szCs w:val="24"/>
        </w:rPr>
        <w:t>the front</w:t>
      </w:r>
      <w:r w:rsidRPr="00F85480">
        <w:rPr>
          <w:szCs w:val="24"/>
        </w:rPr>
        <w:t xml:space="preserve"> door of CS 143.  </w:t>
      </w:r>
    </w:p>
    <w:p w14:paraId="16105BC7" w14:textId="77777777" w:rsidR="00422DEE" w:rsidRPr="00422DEE" w:rsidRDefault="00422DEE" w:rsidP="003921D3">
      <w:pPr>
        <w:jc w:val="both"/>
        <w:rPr>
          <w:rFonts w:ascii="Times New Roman" w:hAnsi="Times New Roman" w:cs="Times New Roman"/>
          <w:sz w:val="24"/>
          <w:szCs w:val="24"/>
        </w:rPr>
      </w:pPr>
    </w:p>
    <w:p w14:paraId="1A84E61D" w14:textId="05EFD2BC" w:rsidR="00C4344E" w:rsidRDefault="004422F1" w:rsidP="003921D3">
      <w:pPr>
        <w:jc w:val="both"/>
        <w:rPr>
          <w:rFonts w:ascii="Times New Roman" w:hAnsi="Times New Roman" w:cs="Times New Roman"/>
          <w:sz w:val="24"/>
          <w:szCs w:val="24"/>
        </w:rPr>
      </w:pPr>
      <w:r>
        <w:rPr>
          <w:rFonts w:ascii="Times New Roman" w:hAnsi="Times New Roman" w:cs="Times New Roman"/>
          <w:sz w:val="24"/>
          <w:szCs w:val="24"/>
        </w:rPr>
        <w:t xml:space="preserve">All users should always wear standard personal protective equipment (PPE) at all </w:t>
      </w:r>
      <w:r w:rsidR="000561EB">
        <w:rPr>
          <w:rFonts w:ascii="Times New Roman" w:hAnsi="Times New Roman" w:cs="Times New Roman"/>
          <w:sz w:val="24"/>
          <w:szCs w:val="24"/>
        </w:rPr>
        <w:t>times,</w:t>
      </w:r>
      <w:r>
        <w:rPr>
          <w:rFonts w:ascii="Times New Roman" w:hAnsi="Times New Roman" w:cs="Times New Roman"/>
          <w:sz w:val="24"/>
          <w:szCs w:val="24"/>
        </w:rPr>
        <w:t xml:space="preserve"> even in office spaces as EH&amp;S may visit the lab at any moment. </w:t>
      </w:r>
      <w:r w:rsidR="00371473">
        <w:rPr>
          <w:rFonts w:ascii="Times New Roman" w:hAnsi="Times New Roman" w:cs="Times New Roman"/>
          <w:sz w:val="24"/>
          <w:szCs w:val="24"/>
        </w:rPr>
        <w:t xml:space="preserve">After </w:t>
      </w:r>
      <w:r w:rsidR="00D914CE">
        <w:rPr>
          <w:rFonts w:ascii="Times New Roman" w:hAnsi="Times New Roman" w:cs="Times New Roman"/>
          <w:sz w:val="24"/>
          <w:szCs w:val="24"/>
        </w:rPr>
        <w:t xml:space="preserve">being trained in these preliminary safety measures, make sure to first thoroughly </w:t>
      </w:r>
      <w:r w:rsidR="000561EB">
        <w:rPr>
          <w:rFonts w:ascii="Times New Roman" w:hAnsi="Times New Roman" w:cs="Times New Roman"/>
          <w:sz w:val="24"/>
          <w:szCs w:val="24"/>
        </w:rPr>
        <w:t>read</w:t>
      </w:r>
      <w:r w:rsidR="00D914CE">
        <w:rPr>
          <w:rFonts w:ascii="Times New Roman" w:hAnsi="Times New Roman" w:cs="Times New Roman"/>
          <w:sz w:val="24"/>
          <w:szCs w:val="24"/>
        </w:rPr>
        <w:t xml:space="preserve"> all </w:t>
      </w:r>
      <w:r w:rsidR="00332EBC">
        <w:rPr>
          <w:rFonts w:ascii="Times New Roman" w:hAnsi="Times New Roman" w:cs="Times New Roman"/>
          <w:sz w:val="24"/>
          <w:szCs w:val="24"/>
        </w:rPr>
        <w:t>standard operating procedures (SOP) and safety data sheets (SDS)</w:t>
      </w:r>
      <w:r w:rsidR="009D08B6">
        <w:rPr>
          <w:rFonts w:ascii="Times New Roman" w:hAnsi="Times New Roman" w:cs="Times New Roman"/>
          <w:sz w:val="24"/>
          <w:szCs w:val="24"/>
        </w:rPr>
        <w:t xml:space="preserve"> related to the </w:t>
      </w:r>
      <w:r w:rsidR="00217F4F">
        <w:rPr>
          <w:rFonts w:ascii="Times New Roman" w:hAnsi="Times New Roman" w:cs="Times New Roman"/>
          <w:sz w:val="24"/>
          <w:szCs w:val="24"/>
        </w:rPr>
        <w:t xml:space="preserve">procedures and chemicals </w:t>
      </w:r>
      <w:r w:rsidR="00BC16F3">
        <w:rPr>
          <w:rFonts w:ascii="Times New Roman" w:hAnsi="Times New Roman" w:cs="Times New Roman"/>
          <w:sz w:val="24"/>
          <w:szCs w:val="24"/>
        </w:rPr>
        <w:t>that will be used</w:t>
      </w:r>
      <w:r w:rsidR="00217F4F">
        <w:rPr>
          <w:rFonts w:ascii="Times New Roman" w:hAnsi="Times New Roman" w:cs="Times New Roman"/>
          <w:sz w:val="24"/>
          <w:szCs w:val="24"/>
        </w:rPr>
        <w:t xml:space="preserve"> prior to conducting any experiment</w:t>
      </w:r>
      <w:r w:rsidR="00BC16F3">
        <w:rPr>
          <w:rFonts w:ascii="Times New Roman" w:hAnsi="Times New Roman" w:cs="Times New Roman"/>
          <w:sz w:val="24"/>
          <w:szCs w:val="24"/>
        </w:rPr>
        <w:t>.</w:t>
      </w:r>
      <w:r w:rsidR="00BC16F3" w:rsidRPr="00BC16F3">
        <w:rPr>
          <w:rFonts w:ascii="Times New Roman" w:hAnsi="Times New Roman" w:cs="Times New Roman"/>
          <w:sz w:val="24"/>
          <w:szCs w:val="24"/>
        </w:rPr>
        <w:t xml:space="preserve"> </w:t>
      </w:r>
      <w:r w:rsidR="00BC16F3">
        <w:rPr>
          <w:rFonts w:ascii="Times New Roman" w:hAnsi="Times New Roman" w:cs="Times New Roman"/>
          <w:sz w:val="24"/>
          <w:szCs w:val="24"/>
        </w:rPr>
        <w:t>The following are s</w:t>
      </w:r>
      <w:r w:rsidR="00BC16F3" w:rsidRPr="00422DEE">
        <w:rPr>
          <w:rFonts w:ascii="Times New Roman" w:hAnsi="Times New Roman" w:cs="Times New Roman"/>
          <w:sz w:val="24"/>
          <w:szCs w:val="24"/>
        </w:rPr>
        <w:t xml:space="preserve">ome general </w:t>
      </w:r>
      <w:r w:rsidR="001565FD">
        <w:rPr>
          <w:rFonts w:ascii="Times New Roman" w:hAnsi="Times New Roman" w:cs="Times New Roman"/>
          <w:sz w:val="24"/>
          <w:szCs w:val="24"/>
        </w:rPr>
        <w:t>rules to follow</w:t>
      </w:r>
      <w:r w:rsidR="00BC16F3" w:rsidRPr="00422DEE">
        <w:rPr>
          <w:rFonts w:ascii="Times New Roman" w:hAnsi="Times New Roman" w:cs="Times New Roman"/>
          <w:sz w:val="24"/>
          <w:szCs w:val="24"/>
        </w:rPr>
        <w:t>:</w:t>
      </w:r>
    </w:p>
    <w:p w14:paraId="6AFFBD36" w14:textId="77777777" w:rsidR="00C4344E" w:rsidRPr="00422DEE" w:rsidRDefault="00C4344E" w:rsidP="003921D3">
      <w:pPr>
        <w:pStyle w:val="NumberedList"/>
        <w:numPr>
          <w:ilvl w:val="0"/>
          <w:numId w:val="6"/>
        </w:numPr>
        <w:jc w:val="both"/>
        <w:rPr>
          <w:szCs w:val="24"/>
        </w:rPr>
      </w:pPr>
      <w:r w:rsidRPr="00422DEE">
        <w:rPr>
          <w:szCs w:val="24"/>
        </w:rPr>
        <w:t>Always follow the laboratory safety procedures described in the appropriate documents when handling chemicals and electrical instruments.</w:t>
      </w:r>
    </w:p>
    <w:p w14:paraId="700AA5D8" w14:textId="77777777" w:rsidR="00C4344E" w:rsidRDefault="00C4344E" w:rsidP="003921D3">
      <w:pPr>
        <w:pStyle w:val="NumberedList"/>
        <w:numPr>
          <w:ilvl w:val="0"/>
          <w:numId w:val="6"/>
        </w:numPr>
        <w:jc w:val="both"/>
        <w:rPr>
          <w:szCs w:val="24"/>
        </w:rPr>
      </w:pPr>
      <w:r w:rsidRPr="00422DEE">
        <w:rPr>
          <w:szCs w:val="24"/>
        </w:rPr>
        <w:t xml:space="preserve">Never touch the parts that are inside the reactor directly with unprotected hands. </w:t>
      </w:r>
      <w:r>
        <w:rPr>
          <w:szCs w:val="24"/>
        </w:rPr>
        <w:t>Always w</w:t>
      </w:r>
      <w:r w:rsidRPr="00422DEE">
        <w:rPr>
          <w:szCs w:val="24"/>
        </w:rPr>
        <w:t xml:space="preserve">ear </w:t>
      </w:r>
      <w:r>
        <w:rPr>
          <w:szCs w:val="24"/>
        </w:rPr>
        <w:t xml:space="preserve">(powder free latex) </w:t>
      </w:r>
      <w:r w:rsidRPr="00422DEE">
        <w:rPr>
          <w:szCs w:val="24"/>
        </w:rPr>
        <w:t>gloves and make sure that they are clean.</w:t>
      </w:r>
    </w:p>
    <w:p w14:paraId="32C5AA31" w14:textId="60F12B5C" w:rsidR="00B75E36" w:rsidRDefault="00B75E36" w:rsidP="003921D3">
      <w:pPr>
        <w:pStyle w:val="NumberedList"/>
        <w:numPr>
          <w:ilvl w:val="0"/>
          <w:numId w:val="6"/>
        </w:numPr>
        <w:jc w:val="both"/>
        <w:rPr>
          <w:szCs w:val="24"/>
        </w:rPr>
      </w:pPr>
      <w:r>
        <w:rPr>
          <w:szCs w:val="24"/>
        </w:rPr>
        <w:t xml:space="preserve">Prior to starting any experiments, ensure that the entire reactor is completely free of any leaks. If any leaks are present, do not </w:t>
      </w:r>
      <w:r w:rsidR="005668B4">
        <w:rPr>
          <w:szCs w:val="24"/>
        </w:rPr>
        <w:t>proceed with conducting any reactions until the leak can be identified and fixed.</w:t>
      </w:r>
    </w:p>
    <w:p w14:paraId="1417BB8E" w14:textId="5C286190" w:rsidR="00C4344E" w:rsidRPr="00832981" w:rsidRDefault="00C4344E" w:rsidP="003921D3">
      <w:pPr>
        <w:pStyle w:val="NumberedList"/>
        <w:numPr>
          <w:ilvl w:val="0"/>
          <w:numId w:val="6"/>
        </w:numPr>
        <w:jc w:val="both"/>
        <w:rPr>
          <w:szCs w:val="24"/>
        </w:rPr>
      </w:pPr>
      <w:r>
        <w:rPr>
          <w:szCs w:val="24"/>
        </w:rPr>
        <w:t xml:space="preserve">Never touch the feedthrough or reactor while they are being heated. This may lead to </w:t>
      </w:r>
      <w:r w:rsidR="00065233">
        <w:rPr>
          <w:szCs w:val="24"/>
        </w:rPr>
        <w:t xml:space="preserve">irreversible injury in the form of severe </w:t>
      </w:r>
      <w:r>
        <w:rPr>
          <w:szCs w:val="24"/>
        </w:rPr>
        <w:t>burns and/or electrical shock.</w:t>
      </w:r>
      <w:r w:rsidR="00A00263">
        <w:rPr>
          <w:szCs w:val="24"/>
        </w:rPr>
        <w:t xml:space="preserve"> Always allow everything to slowly cool down before handing the reactor.</w:t>
      </w:r>
    </w:p>
    <w:p w14:paraId="4A7ED982" w14:textId="7F703D1E" w:rsidR="00C432F0" w:rsidRDefault="00C432F0" w:rsidP="00C33160">
      <w:pPr>
        <w:spacing w:after="0" w:line="240" w:lineRule="auto"/>
        <w:jc w:val="both"/>
        <w:rPr>
          <w:rFonts w:ascii="Times New Roman" w:hAnsi="Times New Roman" w:cs="Times New Roman"/>
          <w:b/>
          <w:sz w:val="24"/>
          <w:szCs w:val="24"/>
        </w:rPr>
      </w:pPr>
    </w:p>
    <w:p w14:paraId="3E4A5E16" w14:textId="77777777" w:rsidR="005D4A33" w:rsidRDefault="005D4A33" w:rsidP="00C33160">
      <w:pPr>
        <w:spacing w:after="0" w:line="240" w:lineRule="auto"/>
        <w:jc w:val="both"/>
        <w:rPr>
          <w:rFonts w:ascii="Times New Roman" w:hAnsi="Times New Roman" w:cs="Times New Roman"/>
          <w:b/>
          <w:sz w:val="24"/>
          <w:szCs w:val="24"/>
        </w:rPr>
      </w:pPr>
    </w:p>
    <w:p w14:paraId="483DB172" w14:textId="77777777" w:rsidR="005D4A33" w:rsidRDefault="005D4A33" w:rsidP="00C33160">
      <w:pPr>
        <w:spacing w:after="0" w:line="240" w:lineRule="auto"/>
        <w:jc w:val="both"/>
        <w:rPr>
          <w:rFonts w:ascii="Times New Roman" w:hAnsi="Times New Roman" w:cs="Times New Roman"/>
          <w:b/>
          <w:sz w:val="24"/>
          <w:szCs w:val="24"/>
        </w:rPr>
      </w:pPr>
    </w:p>
    <w:p w14:paraId="3A95CF63" w14:textId="77777777" w:rsidR="005D4A33" w:rsidRDefault="005D4A33" w:rsidP="00C33160">
      <w:pPr>
        <w:spacing w:after="0" w:line="240" w:lineRule="auto"/>
        <w:jc w:val="both"/>
        <w:rPr>
          <w:rFonts w:ascii="Times New Roman" w:hAnsi="Times New Roman" w:cs="Times New Roman"/>
          <w:b/>
          <w:sz w:val="24"/>
          <w:szCs w:val="24"/>
        </w:rPr>
      </w:pPr>
    </w:p>
    <w:p w14:paraId="1B421A88" w14:textId="77777777" w:rsidR="005D4A33" w:rsidRDefault="005D4A33" w:rsidP="00C33160">
      <w:pPr>
        <w:spacing w:after="0" w:line="240" w:lineRule="auto"/>
        <w:jc w:val="both"/>
        <w:rPr>
          <w:rFonts w:ascii="Times New Roman" w:hAnsi="Times New Roman" w:cs="Times New Roman"/>
          <w:b/>
          <w:sz w:val="24"/>
          <w:szCs w:val="24"/>
        </w:rPr>
      </w:pPr>
    </w:p>
    <w:p w14:paraId="78FB8101" w14:textId="77777777" w:rsidR="005D4A33" w:rsidRDefault="005D4A33" w:rsidP="00C33160">
      <w:pPr>
        <w:spacing w:after="0" w:line="240" w:lineRule="auto"/>
        <w:jc w:val="both"/>
        <w:rPr>
          <w:rFonts w:ascii="Times New Roman" w:hAnsi="Times New Roman" w:cs="Times New Roman"/>
          <w:b/>
          <w:sz w:val="24"/>
          <w:szCs w:val="24"/>
        </w:rPr>
      </w:pPr>
    </w:p>
    <w:p w14:paraId="4B6298F2" w14:textId="77777777" w:rsidR="005D4A33" w:rsidRDefault="005D4A33" w:rsidP="00C33160">
      <w:pPr>
        <w:spacing w:after="0" w:line="240" w:lineRule="auto"/>
        <w:jc w:val="both"/>
        <w:rPr>
          <w:rFonts w:ascii="Times New Roman" w:hAnsi="Times New Roman" w:cs="Times New Roman"/>
          <w:b/>
          <w:sz w:val="24"/>
          <w:szCs w:val="24"/>
        </w:rPr>
      </w:pPr>
    </w:p>
    <w:p w14:paraId="28864392" w14:textId="77777777" w:rsidR="005D4A33" w:rsidRDefault="005D4A33" w:rsidP="00C33160">
      <w:pPr>
        <w:spacing w:after="0" w:line="240" w:lineRule="auto"/>
        <w:jc w:val="both"/>
        <w:rPr>
          <w:rFonts w:ascii="Times New Roman" w:hAnsi="Times New Roman" w:cs="Times New Roman"/>
          <w:b/>
          <w:sz w:val="24"/>
          <w:szCs w:val="24"/>
        </w:rPr>
      </w:pPr>
    </w:p>
    <w:p w14:paraId="0C1318DF" w14:textId="77777777" w:rsidR="005D4A33" w:rsidRDefault="005D4A33" w:rsidP="00C33160">
      <w:pPr>
        <w:spacing w:after="0" w:line="240" w:lineRule="auto"/>
        <w:jc w:val="both"/>
        <w:rPr>
          <w:rFonts w:ascii="Times New Roman" w:hAnsi="Times New Roman" w:cs="Times New Roman"/>
          <w:b/>
          <w:sz w:val="24"/>
          <w:szCs w:val="24"/>
        </w:rPr>
      </w:pPr>
    </w:p>
    <w:p w14:paraId="4F356924" w14:textId="77777777" w:rsidR="005D4A33" w:rsidRDefault="005D4A33" w:rsidP="00C33160">
      <w:pPr>
        <w:spacing w:after="0" w:line="240" w:lineRule="auto"/>
        <w:jc w:val="both"/>
        <w:rPr>
          <w:rFonts w:ascii="Times New Roman" w:hAnsi="Times New Roman" w:cs="Times New Roman"/>
          <w:b/>
          <w:sz w:val="24"/>
          <w:szCs w:val="24"/>
        </w:rPr>
      </w:pPr>
    </w:p>
    <w:p w14:paraId="1EA3C716" w14:textId="77777777" w:rsidR="005D4A33" w:rsidRDefault="005D4A33" w:rsidP="00C33160">
      <w:pPr>
        <w:spacing w:after="0" w:line="240" w:lineRule="auto"/>
        <w:jc w:val="both"/>
        <w:rPr>
          <w:rFonts w:ascii="Times New Roman" w:hAnsi="Times New Roman" w:cs="Times New Roman"/>
          <w:b/>
          <w:sz w:val="24"/>
          <w:szCs w:val="24"/>
        </w:rPr>
      </w:pPr>
    </w:p>
    <w:p w14:paraId="42C33E53" w14:textId="77777777" w:rsidR="005D4A33" w:rsidRDefault="005D4A33" w:rsidP="00C33160">
      <w:pPr>
        <w:spacing w:after="0" w:line="240" w:lineRule="auto"/>
        <w:jc w:val="both"/>
        <w:rPr>
          <w:rFonts w:ascii="Times New Roman" w:hAnsi="Times New Roman" w:cs="Times New Roman"/>
          <w:b/>
          <w:sz w:val="24"/>
          <w:szCs w:val="24"/>
        </w:rPr>
      </w:pPr>
    </w:p>
    <w:p w14:paraId="05CE7A83" w14:textId="77777777" w:rsidR="005D4A33" w:rsidRDefault="005D4A33" w:rsidP="00C33160">
      <w:pPr>
        <w:spacing w:after="0" w:line="240" w:lineRule="auto"/>
        <w:jc w:val="both"/>
        <w:rPr>
          <w:rFonts w:ascii="Times New Roman" w:hAnsi="Times New Roman" w:cs="Times New Roman"/>
          <w:b/>
          <w:sz w:val="24"/>
          <w:szCs w:val="24"/>
        </w:rPr>
      </w:pPr>
    </w:p>
    <w:p w14:paraId="455A42D8" w14:textId="77777777" w:rsidR="005D4A33" w:rsidRDefault="005D4A33" w:rsidP="00C33160">
      <w:pPr>
        <w:spacing w:after="0" w:line="240" w:lineRule="auto"/>
        <w:jc w:val="both"/>
        <w:rPr>
          <w:rFonts w:ascii="Times New Roman" w:hAnsi="Times New Roman" w:cs="Times New Roman"/>
          <w:b/>
          <w:sz w:val="24"/>
          <w:szCs w:val="24"/>
        </w:rPr>
      </w:pPr>
    </w:p>
    <w:p w14:paraId="0303CE2E" w14:textId="77777777" w:rsidR="005D4A33" w:rsidRPr="00832981" w:rsidRDefault="005D4A33" w:rsidP="00C33160">
      <w:pPr>
        <w:spacing w:after="0" w:line="240" w:lineRule="auto"/>
        <w:jc w:val="both"/>
        <w:rPr>
          <w:rFonts w:ascii="Times New Roman" w:hAnsi="Times New Roman" w:cs="Times New Roman"/>
          <w:b/>
          <w:sz w:val="24"/>
          <w:szCs w:val="24"/>
        </w:rPr>
      </w:pPr>
    </w:p>
    <w:p w14:paraId="7158047E" w14:textId="256BA809" w:rsidR="00BF49D4" w:rsidRPr="00BF49D4" w:rsidRDefault="00BF49D4" w:rsidP="00C33160">
      <w:pPr>
        <w:numPr>
          <w:ilvl w:val="0"/>
          <w:numId w:val="2"/>
        </w:numPr>
        <w:spacing w:after="0" w:line="240" w:lineRule="auto"/>
        <w:jc w:val="both"/>
        <w:rPr>
          <w:rFonts w:ascii="Times New Roman" w:hAnsi="Times New Roman" w:cs="Times New Roman"/>
          <w:b/>
          <w:sz w:val="36"/>
          <w:szCs w:val="36"/>
        </w:rPr>
      </w:pPr>
      <w:r w:rsidRPr="00BF49D4">
        <w:rPr>
          <w:rFonts w:ascii="Times New Roman" w:hAnsi="Times New Roman" w:cs="Times New Roman"/>
          <w:b/>
          <w:sz w:val="36"/>
          <w:szCs w:val="36"/>
        </w:rPr>
        <w:lastRenderedPageBreak/>
        <w:t>Gas and ALD Precursor Handling</w:t>
      </w:r>
    </w:p>
    <w:p w14:paraId="58B15B5F" w14:textId="77777777" w:rsidR="00BF49D4" w:rsidRPr="00BF49D4" w:rsidRDefault="00BF49D4" w:rsidP="003921D3">
      <w:pPr>
        <w:jc w:val="both"/>
        <w:rPr>
          <w:rFonts w:ascii="Times New Roman" w:hAnsi="Times New Roman" w:cs="Times New Roman"/>
          <w:sz w:val="24"/>
          <w:szCs w:val="24"/>
        </w:rPr>
      </w:pPr>
    </w:p>
    <w:p w14:paraId="270B2042" w14:textId="37FED80B" w:rsidR="00BF49D4" w:rsidRPr="00BF49D4" w:rsidRDefault="00BF49D4" w:rsidP="003921D3">
      <w:pPr>
        <w:numPr>
          <w:ilvl w:val="0"/>
          <w:numId w:val="7"/>
        </w:numPr>
        <w:spacing w:after="0" w:line="240" w:lineRule="auto"/>
        <w:jc w:val="both"/>
        <w:rPr>
          <w:rFonts w:ascii="Times New Roman" w:hAnsi="Times New Roman" w:cs="Times New Roman"/>
          <w:b/>
          <w:sz w:val="28"/>
          <w:szCs w:val="28"/>
        </w:rPr>
      </w:pPr>
      <w:r w:rsidRPr="00BF49D4">
        <w:rPr>
          <w:rFonts w:ascii="Times New Roman" w:hAnsi="Times New Roman" w:cs="Times New Roman"/>
          <w:b/>
          <w:sz w:val="28"/>
          <w:szCs w:val="28"/>
        </w:rPr>
        <w:t>Design</w:t>
      </w:r>
      <w:r>
        <w:rPr>
          <w:rFonts w:ascii="Times New Roman" w:hAnsi="Times New Roman" w:cs="Times New Roman"/>
          <w:b/>
          <w:sz w:val="28"/>
          <w:szCs w:val="28"/>
        </w:rPr>
        <w:t xml:space="preserve"> and </w:t>
      </w:r>
      <w:r w:rsidRPr="00BF49D4">
        <w:rPr>
          <w:rFonts w:ascii="Times New Roman" w:hAnsi="Times New Roman" w:cs="Times New Roman"/>
          <w:b/>
          <w:sz w:val="28"/>
          <w:szCs w:val="28"/>
        </w:rPr>
        <w:t>Schematics</w:t>
      </w:r>
    </w:p>
    <w:p w14:paraId="0232F682" w14:textId="1A7825E2" w:rsidR="00C4344E" w:rsidRDefault="00C4344E" w:rsidP="003921D3">
      <w:pPr>
        <w:jc w:val="both"/>
        <w:rPr>
          <w:rFonts w:ascii="Times New Roman" w:hAnsi="Times New Roman" w:cs="Times New Roman"/>
          <w:sz w:val="24"/>
          <w:szCs w:val="24"/>
        </w:rPr>
      </w:pPr>
    </w:p>
    <w:p w14:paraId="2F1F5528" w14:textId="45B4DF7C" w:rsidR="00F924BC" w:rsidRPr="00C33160" w:rsidRDefault="0036061B" w:rsidP="003921D3">
      <w:pPr>
        <w:jc w:val="both"/>
        <w:rPr>
          <w:rFonts w:ascii="Times New Roman" w:hAnsi="Times New Roman" w:cs="Times New Roman"/>
          <w:color w:val="000000" w:themeColor="text1"/>
          <w:sz w:val="24"/>
          <w:szCs w:val="24"/>
        </w:rPr>
      </w:pPr>
      <w:r w:rsidRPr="00C33160">
        <w:rPr>
          <w:rFonts w:ascii="Times New Roman" w:hAnsi="Times New Roman" w:cs="Times New Roman"/>
          <w:color w:val="000000" w:themeColor="text1"/>
          <w:sz w:val="24"/>
          <w:szCs w:val="24"/>
        </w:rPr>
        <w:t xml:space="preserve">A schematic </w:t>
      </w:r>
      <w:r w:rsidR="00A910B5" w:rsidRPr="00C33160">
        <w:rPr>
          <w:rFonts w:ascii="Times New Roman" w:hAnsi="Times New Roman" w:cs="Times New Roman"/>
          <w:color w:val="000000" w:themeColor="text1"/>
          <w:sz w:val="24"/>
          <w:szCs w:val="24"/>
        </w:rPr>
        <w:t>with details regarding the reactor design is shown below.</w:t>
      </w:r>
      <w:r w:rsidR="005731BB" w:rsidRPr="00C33160">
        <w:rPr>
          <w:rFonts w:ascii="Times New Roman" w:hAnsi="Times New Roman" w:cs="Times New Roman"/>
          <w:color w:val="000000" w:themeColor="text1"/>
          <w:sz w:val="24"/>
          <w:szCs w:val="24"/>
        </w:rPr>
        <w:t xml:space="preserve"> </w:t>
      </w:r>
    </w:p>
    <w:p w14:paraId="46A4CB57" w14:textId="722EC490" w:rsidR="00C33160" w:rsidRDefault="00C33160" w:rsidP="0083298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4B83CA" wp14:editId="03DE90C7">
            <wp:extent cx="4894272" cy="3894586"/>
            <wp:effectExtent l="0" t="0" r="0" b="0"/>
            <wp:docPr id="586002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6101" cy="3911957"/>
                    </a:xfrm>
                    <a:prstGeom prst="rect">
                      <a:avLst/>
                    </a:prstGeom>
                    <a:noFill/>
                  </pic:spPr>
                </pic:pic>
              </a:graphicData>
            </a:graphic>
          </wp:inline>
        </w:drawing>
      </w:r>
    </w:p>
    <w:p w14:paraId="7DEE4F29" w14:textId="77777777" w:rsidR="00F924BC" w:rsidRPr="00F924BC" w:rsidRDefault="00F924BC" w:rsidP="003921D3">
      <w:pPr>
        <w:numPr>
          <w:ilvl w:val="0"/>
          <w:numId w:val="7"/>
        </w:numPr>
        <w:spacing w:after="0" w:line="240" w:lineRule="auto"/>
        <w:jc w:val="both"/>
        <w:rPr>
          <w:rFonts w:ascii="Times New Roman" w:hAnsi="Times New Roman" w:cs="Times New Roman"/>
          <w:b/>
          <w:sz w:val="28"/>
          <w:szCs w:val="28"/>
        </w:rPr>
      </w:pPr>
      <w:r w:rsidRPr="00F924BC">
        <w:rPr>
          <w:rFonts w:ascii="Times New Roman" w:hAnsi="Times New Roman" w:cs="Times New Roman"/>
          <w:b/>
          <w:sz w:val="28"/>
          <w:szCs w:val="28"/>
        </w:rPr>
        <w:t xml:space="preserve">Gas Lines and Delivery </w:t>
      </w:r>
    </w:p>
    <w:p w14:paraId="47309C46" w14:textId="77777777" w:rsidR="00F924BC" w:rsidRPr="008D5638" w:rsidRDefault="00F924BC" w:rsidP="003921D3">
      <w:pPr>
        <w:jc w:val="both"/>
        <w:rPr>
          <w:rFonts w:ascii="Times New Roman" w:hAnsi="Times New Roman" w:cs="Times New Roman"/>
          <w:sz w:val="24"/>
          <w:szCs w:val="24"/>
        </w:rPr>
      </w:pPr>
    </w:p>
    <w:p w14:paraId="37F33E86" w14:textId="36AD14A4" w:rsidR="00306AB0" w:rsidRDefault="003F04E3" w:rsidP="003921D3">
      <w:pPr>
        <w:jc w:val="both"/>
        <w:rPr>
          <w:rFonts w:ascii="Times New Roman" w:hAnsi="Times New Roman" w:cs="Times New Roman"/>
          <w:sz w:val="24"/>
          <w:szCs w:val="24"/>
        </w:rPr>
      </w:pPr>
      <w:r>
        <w:rPr>
          <w:rFonts w:ascii="Times New Roman" w:hAnsi="Times New Roman" w:cs="Times New Roman"/>
          <w:sz w:val="24"/>
          <w:szCs w:val="24"/>
        </w:rPr>
        <w:t xml:space="preserve">Ar is used </w:t>
      </w:r>
      <w:r w:rsidR="002D169C">
        <w:rPr>
          <w:rFonts w:ascii="Times New Roman" w:hAnsi="Times New Roman" w:cs="Times New Roman"/>
          <w:sz w:val="24"/>
          <w:szCs w:val="24"/>
        </w:rPr>
        <w:t>to purge the system after each ALD half-cycle.</w:t>
      </w:r>
      <w:r w:rsidR="00995AA6">
        <w:rPr>
          <w:rFonts w:ascii="Times New Roman" w:hAnsi="Times New Roman" w:cs="Times New Roman"/>
          <w:sz w:val="24"/>
          <w:szCs w:val="24"/>
        </w:rPr>
        <w:t xml:space="preserve"> </w:t>
      </w:r>
      <w:r w:rsidR="002D169C">
        <w:rPr>
          <w:rFonts w:ascii="Times New Roman" w:hAnsi="Times New Roman" w:cs="Times New Roman"/>
          <w:sz w:val="24"/>
          <w:szCs w:val="24"/>
        </w:rPr>
        <w:t>Th</w:t>
      </w:r>
      <w:r w:rsidR="000F3A6B">
        <w:rPr>
          <w:rFonts w:ascii="Times New Roman" w:hAnsi="Times New Roman" w:cs="Times New Roman"/>
          <w:sz w:val="24"/>
          <w:szCs w:val="24"/>
        </w:rPr>
        <w:t xml:space="preserve">e line that delivers </w:t>
      </w:r>
      <w:r w:rsidR="00631CEE">
        <w:rPr>
          <w:rFonts w:ascii="Times New Roman" w:hAnsi="Times New Roman" w:cs="Times New Roman"/>
          <w:sz w:val="24"/>
          <w:szCs w:val="24"/>
        </w:rPr>
        <w:t xml:space="preserve">Ar </w:t>
      </w:r>
      <w:r w:rsidR="000F3A6B">
        <w:rPr>
          <w:rFonts w:ascii="Times New Roman" w:hAnsi="Times New Roman" w:cs="Times New Roman"/>
          <w:sz w:val="24"/>
          <w:szCs w:val="24"/>
        </w:rPr>
        <w:t xml:space="preserve">to the Silylation/ALD reactor </w:t>
      </w:r>
      <w:r w:rsidR="00CA5A37">
        <w:rPr>
          <w:rFonts w:ascii="Times New Roman" w:hAnsi="Times New Roman" w:cs="Times New Roman"/>
          <w:sz w:val="24"/>
          <w:szCs w:val="24"/>
        </w:rPr>
        <w:t>(cylinder located next to the Michelle chamber in CS 143) runs through the UC Chamber UHV system.</w:t>
      </w:r>
      <w:r w:rsidR="006E55F6">
        <w:rPr>
          <w:rFonts w:ascii="Times New Roman" w:hAnsi="Times New Roman" w:cs="Times New Roman"/>
          <w:sz w:val="24"/>
          <w:szCs w:val="24"/>
        </w:rPr>
        <w:t xml:space="preserve"> </w:t>
      </w:r>
      <w:r w:rsidR="001F12CC">
        <w:rPr>
          <w:rFonts w:ascii="Times New Roman" w:hAnsi="Times New Roman" w:cs="Times New Roman"/>
          <w:sz w:val="24"/>
          <w:szCs w:val="24"/>
        </w:rPr>
        <w:t xml:space="preserve">Prior to using the reactor, ensure that the Ar </w:t>
      </w:r>
      <w:r w:rsidR="00F30437">
        <w:rPr>
          <w:rFonts w:ascii="Times New Roman" w:hAnsi="Times New Roman" w:cs="Times New Roman"/>
          <w:sz w:val="24"/>
          <w:szCs w:val="24"/>
        </w:rPr>
        <w:t>cylinder</w:t>
      </w:r>
      <w:r w:rsidR="001F12CC">
        <w:rPr>
          <w:rFonts w:ascii="Times New Roman" w:hAnsi="Times New Roman" w:cs="Times New Roman"/>
          <w:sz w:val="24"/>
          <w:szCs w:val="24"/>
        </w:rPr>
        <w:t xml:space="preserve"> is </w:t>
      </w:r>
      <w:r w:rsidR="008C2A6C">
        <w:rPr>
          <w:rFonts w:ascii="Times New Roman" w:hAnsi="Times New Roman" w:cs="Times New Roman"/>
          <w:sz w:val="24"/>
          <w:szCs w:val="24"/>
        </w:rPr>
        <w:t>full,</w:t>
      </w:r>
      <w:r w:rsidR="004258BC">
        <w:rPr>
          <w:rFonts w:ascii="Times New Roman" w:hAnsi="Times New Roman" w:cs="Times New Roman"/>
          <w:sz w:val="24"/>
          <w:szCs w:val="24"/>
        </w:rPr>
        <w:t xml:space="preserve"> and the valves </w:t>
      </w:r>
      <w:r w:rsidR="00CE35F1">
        <w:rPr>
          <w:rFonts w:ascii="Times New Roman" w:hAnsi="Times New Roman" w:cs="Times New Roman"/>
          <w:sz w:val="24"/>
          <w:szCs w:val="24"/>
        </w:rPr>
        <w:t xml:space="preserve">for the </w:t>
      </w:r>
      <w:r w:rsidR="004258BC">
        <w:rPr>
          <w:rFonts w:ascii="Times New Roman" w:hAnsi="Times New Roman" w:cs="Times New Roman"/>
          <w:sz w:val="24"/>
          <w:szCs w:val="24"/>
        </w:rPr>
        <w:t xml:space="preserve">main tank, regulator, and </w:t>
      </w:r>
      <w:r w:rsidR="00ED7E45">
        <w:rPr>
          <w:rFonts w:ascii="Times New Roman" w:hAnsi="Times New Roman" w:cs="Times New Roman"/>
          <w:sz w:val="24"/>
          <w:szCs w:val="24"/>
        </w:rPr>
        <w:t>UC chamber connection</w:t>
      </w:r>
      <w:r w:rsidR="00CE35F1">
        <w:rPr>
          <w:rFonts w:ascii="Times New Roman" w:hAnsi="Times New Roman" w:cs="Times New Roman"/>
          <w:sz w:val="24"/>
          <w:szCs w:val="24"/>
        </w:rPr>
        <w:t xml:space="preserve"> (</w:t>
      </w:r>
      <w:r w:rsidR="008449CD">
        <w:rPr>
          <w:rFonts w:ascii="Times New Roman" w:hAnsi="Times New Roman" w:cs="Times New Roman"/>
          <w:sz w:val="24"/>
          <w:szCs w:val="24"/>
        </w:rPr>
        <w:t>left photo, red circle</w:t>
      </w:r>
      <w:r w:rsidR="00CE35F1">
        <w:rPr>
          <w:rFonts w:ascii="Times New Roman" w:hAnsi="Times New Roman" w:cs="Times New Roman"/>
          <w:sz w:val="24"/>
          <w:szCs w:val="24"/>
        </w:rPr>
        <w:t>)</w:t>
      </w:r>
      <w:r w:rsidR="00ED7E45">
        <w:rPr>
          <w:rFonts w:ascii="Times New Roman" w:hAnsi="Times New Roman" w:cs="Times New Roman"/>
          <w:sz w:val="24"/>
          <w:szCs w:val="24"/>
        </w:rPr>
        <w:t xml:space="preserve"> are all opened to their normal positions. Then, ensure that the Swagelok valves </w:t>
      </w:r>
      <w:r w:rsidR="00E150A5">
        <w:rPr>
          <w:rFonts w:ascii="Times New Roman" w:hAnsi="Times New Roman" w:cs="Times New Roman"/>
          <w:sz w:val="24"/>
          <w:szCs w:val="24"/>
        </w:rPr>
        <w:t xml:space="preserve">(right photo, blue circle) </w:t>
      </w:r>
      <w:r w:rsidR="008904F3">
        <w:rPr>
          <w:rFonts w:ascii="Times New Roman" w:hAnsi="Times New Roman" w:cs="Times New Roman"/>
          <w:sz w:val="24"/>
          <w:szCs w:val="24"/>
        </w:rPr>
        <w:t>near the UC Chamber Ar leak valve are opened to allow Ar to flow t</w:t>
      </w:r>
      <w:r w:rsidR="00E34339">
        <w:rPr>
          <w:rFonts w:ascii="Times New Roman" w:hAnsi="Times New Roman" w:cs="Times New Roman"/>
          <w:sz w:val="24"/>
          <w:szCs w:val="24"/>
        </w:rPr>
        <w:t xml:space="preserve">hrough the </w:t>
      </w:r>
      <w:r w:rsidR="00E150A5">
        <w:rPr>
          <w:rFonts w:ascii="Times New Roman" w:hAnsi="Times New Roman" w:cs="Times New Roman"/>
          <w:sz w:val="24"/>
          <w:szCs w:val="24"/>
        </w:rPr>
        <w:t xml:space="preserve">copper </w:t>
      </w:r>
      <w:r w:rsidR="00E34339">
        <w:rPr>
          <w:rFonts w:ascii="Times New Roman" w:hAnsi="Times New Roman" w:cs="Times New Roman"/>
          <w:sz w:val="24"/>
          <w:szCs w:val="24"/>
        </w:rPr>
        <w:t xml:space="preserve">line that goes to the ALD reactor (labeled with tape). </w:t>
      </w:r>
      <w:r w:rsidR="006811CB">
        <w:rPr>
          <w:rFonts w:ascii="Times New Roman" w:hAnsi="Times New Roman" w:cs="Times New Roman"/>
          <w:sz w:val="24"/>
          <w:szCs w:val="24"/>
        </w:rPr>
        <w:t xml:space="preserve">If these valves are closed, then </w:t>
      </w:r>
      <w:r w:rsidR="003B52FB">
        <w:rPr>
          <w:rFonts w:ascii="Times New Roman" w:hAnsi="Times New Roman" w:cs="Times New Roman"/>
          <w:sz w:val="24"/>
          <w:szCs w:val="24"/>
        </w:rPr>
        <w:t>no increase in pressure will be observed when Ar purging</w:t>
      </w:r>
      <w:r w:rsidR="001F4E90">
        <w:rPr>
          <w:rFonts w:ascii="Times New Roman" w:hAnsi="Times New Roman" w:cs="Times New Roman"/>
          <w:sz w:val="24"/>
          <w:szCs w:val="24"/>
        </w:rPr>
        <w:t>, which is typically done at ~500 mTorr</w:t>
      </w:r>
      <w:r w:rsidR="00501001">
        <w:rPr>
          <w:rFonts w:ascii="Times New Roman" w:hAnsi="Times New Roman" w:cs="Times New Roman"/>
          <w:sz w:val="24"/>
          <w:szCs w:val="24"/>
        </w:rPr>
        <w:t xml:space="preserve">. Ar dosing for both </w:t>
      </w:r>
      <w:r w:rsidR="002432CB">
        <w:rPr>
          <w:rFonts w:ascii="Times New Roman" w:hAnsi="Times New Roman" w:cs="Times New Roman"/>
          <w:sz w:val="24"/>
          <w:szCs w:val="24"/>
        </w:rPr>
        <w:t xml:space="preserve">the UC Chamber and Silylation/ALD Reactor #6 </w:t>
      </w:r>
      <w:r w:rsidR="00501001">
        <w:rPr>
          <w:rFonts w:ascii="Times New Roman" w:hAnsi="Times New Roman" w:cs="Times New Roman"/>
          <w:sz w:val="24"/>
          <w:szCs w:val="24"/>
        </w:rPr>
        <w:t>systems at the same time should be avoided; as such, it is recommended to share the Ar usage throughout the day between each user.</w:t>
      </w:r>
    </w:p>
    <w:p w14:paraId="18579D81" w14:textId="4B5B8EEB" w:rsidR="002B7D85" w:rsidRDefault="00535954" w:rsidP="002B7D85">
      <w:pPr>
        <w:jc w:val="center"/>
        <w:rPr>
          <w:rFonts w:ascii="Times New Roman" w:hAnsi="Times New Roman" w:cs="Times New Roman"/>
          <w:sz w:val="24"/>
          <w:szCs w:val="24"/>
        </w:rPr>
      </w:pPr>
      <w:r w:rsidRPr="00535954">
        <w:rPr>
          <w:rFonts w:ascii="Times New Roman" w:hAnsi="Times New Roman" w:cs="Times New Roman"/>
          <w:noProof/>
          <w:sz w:val="24"/>
          <w:szCs w:val="24"/>
        </w:rPr>
        <w:lastRenderedPageBreak/>
        <w:drawing>
          <wp:inline distT="0" distB="0" distL="0" distR="0" wp14:anchorId="38E3D0EC" wp14:editId="593A9802">
            <wp:extent cx="2643526" cy="3269744"/>
            <wp:effectExtent l="0" t="0" r="4445" b="6985"/>
            <wp:docPr id="1344840776" name="Picture 1" descr="A group of oxygen tanks with gauges and ch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40776" name="Picture 1" descr="A group of oxygen tanks with gauges and chains&#10;&#10;Description automatically generated"/>
                    <pic:cNvPicPr/>
                  </pic:nvPicPr>
                  <pic:blipFill>
                    <a:blip r:embed="rId16"/>
                    <a:stretch>
                      <a:fillRect/>
                    </a:stretch>
                  </pic:blipFill>
                  <pic:spPr>
                    <a:xfrm>
                      <a:off x="0" y="0"/>
                      <a:ext cx="2654329" cy="3283106"/>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723A72" w:rsidRPr="00723A72">
        <w:rPr>
          <w:rFonts w:ascii="Times New Roman" w:hAnsi="Times New Roman" w:cs="Times New Roman"/>
          <w:noProof/>
          <w:sz w:val="24"/>
          <w:szCs w:val="24"/>
        </w:rPr>
        <w:drawing>
          <wp:inline distT="0" distB="0" distL="0" distR="0" wp14:anchorId="12869934" wp14:editId="6BE759D7">
            <wp:extent cx="2432685" cy="3252116"/>
            <wp:effectExtent l="0" t="0" r="5715" b="5715"/>
            <wp:docPr id="147643699" name="Picture 1" descr="A close 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3699" name="Picture 1" descr="A close up of a machine&#10;&#10;Description automatically generated"/>
                    <pic:cNvPicPr/>
                  </pic:nvPicPr>
                  <pic:blipFill>
                    <a:blip r:embed="rId17"/>
                    <a:stretch>
                      <a:fillRect/>
                    </a:stretch>
                  </pic:blipFill>
                  <pic:spPr>
                    <a:xfrm>
                      <a:off x="0" y="0"/>
                      <a:ext cx="2441643" cy="3264091"/>
                    </a:xfrm>
                    <a:prstGeom prst="rect">
                      <a:avLst/>
                    </a:prstGeom>
                  </pic:spPr>
                </pic:pic>
              </a:graphicData>
            </a:graphic>
          </wp:inline>
        </w:drawing>
      </w:r>
    </w:p>
    <w:p w14:paraId="4508136C" w14:textId="10FC0B90" w:rsidR="00501001" w:rsidRDefault="00594B52" w:rsidP="00594B52">
      <w:pPr>
        <w:jc w:val="center"/>
        <w:rPr>
          <w:rFonts w:ascii="Times New Roman" w:hAnsi="Times New Roman" w:cs="Times New Roman"/>
        </w:rPr>
      </w:pPr>
      <w:r>
        <w:rPr>
          <w:rFonts w:ascii="Times New Roman" w:hAnsi="Times New Roman" w:cs="Times New Roman"/>
        </w:rPr>
        <w:t>Gas cylinder</w:t>
      </w:r>
      <w:r w:rsidR="00C42C74">
        <w:rPr>
          <w:rFonts w:ascii="Times New Roman" w:hAnsi="Times New Roman" w:cs="Times New Roman"/>
        </w:rPr>
        <w:t xml:space="preserve"> </w:t>
      </w:r>
      <w:r w:rsidR="003B3B04">
        <w:rPr>
          <w:rFonts w:ascii="Times New Roman" w:hAnsi="Times New Roman" w:cs="Times New Roman"/>
        </w:rPr>
        <w:t>(left) which delivers Ar through the UC Chamber</w:t>
      </w:r>
      <w:r>
        <w:rPr>
          <w:rFonts w:ascii="Times New Roman" w:hAnsi="Times New Roman" w:cs="Times New Roman"/>
        </w:rPr>
        <w:t xml:space="preserve"> connections (right) to the ALD reactor.</w:t>
      </w:r>
    </w:p>
    <w:p w14:paraId="1DE9C62E" w14:textId="77777777" w:rsidR="005F6C38" w:rsidRPr="005F6C38" w:rsidRDefault="005F6C38" w:rsidP="005F6C38">
      <w:pPr>
        <w:jc w:val="both"/>
        <w:rPr>
          <w:rFonts w:ascii="Times New Roman" w:hAnsi="Times New Roman" w:cs="Times New Roman"/>
          <w:sz w:val="24"/>
          <w:szCs w:val="24"/>
        </w:rPr>
      </w:pPr>
    </w:p>
    <w:p w14:paraId="280F348E" w14:textId="36F0A0AF" w:rsidR="00306AB0" w:rsidRPr="0038788C" w:rsidRDefault="0017355B" w:rsidP="003921D3">
      <w:pPr>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Silylation Inhibitor/ALD </w:t>
      </w:r>
      <w:r w:rsidR="00306AB0" w:rsidRPr="0038788C">
        <w:rPr>
          <w:rFonts w:ascii="Times New Roman" w:hAnsi="Times New Roman" w:cs="Times New Roman"/>
          <w:b/>
          <w:sz w:val="28"/>
          <w:szCs w:val="28"/>
        </w:rPr>
        <w:t>Precursor Delivery</w:t>
      </w:r>
    </w:p>
    <w:p w14:paraId="1ADCEA24" w14:textId="77777777" w:rsidR="00306AB0" w:rsidRPr="00035E71" w:rsidRDefault="00306AB0" w:rsidP="003921D3">
      <w:pPr>
        <w:jc w:val="both"/>
        <w:rPr>
          <w:rFonts w:ascii="Times New Roman" w:hAnsi="Times New Roman" w:cs="Times New Roman"/>
          <w:sz w:val="28"/>
          <w:szCs w:val="28"/>
        </w:rPr>
      </w:pPr>
    </w:p>
    <w:p w14:paraId="4EEE6FCA" w14:textId="77777777" w:rsidR="00035E71" w:rsidRPr="00035E71" w:rsidRDefault="00035E71" w:rsidP="003921D3">
      <w:pPr>
        <w:numPr>
          <w:ilvl w:val="0"/>
          <w:numId w:val="9"/>
        </w:numPr>
        <w:spacing w:after="0" w:line="240" w:lineRule="auto"/>
        <w:jc w:val="both"/>
        <w:rPr>
          <w:rFonts w:ascii="Times New Roman" w:hAnsi="Times New Roman" w:cs="Times New Roman"/>
          <w:i/>
          <w:sz w:val="24"/>
          <w:szCs w:val="24"/>
        </w:rPr>
      </w:pPr>
      <w:r w:rsidRPr="00035E71">
        <w:rPr>
          <w:rFonts w:ascii="Times New Roman" w:hAnsi="Times New Roman" w:cs="Times New Roman"/>
          <w:i/>
          <w:sz w:val="24"/>
          <w:szCs w:val="24"/>
        </w:rPr>
        <w:t>High Vapor Pressure Precursors</w:t>
      </w:r>
    </w:p>
    <w:p w14:paraId="2C438960" w14:textId="77777777" w:rsidR="00035E71" w:rsidRPr="00035E71" w:rsidRDefault="00035E71" w:rsidP="003921D3">
      <w:pPr>
        <w:jc w:val="both"/>
        <w:rPr>
          <w:rFonts w:ascii="Times New Roman" w:hAnsi="Times New Roman" w:cs="Times New Roman"/>
          <w:i/>
          <w:sz w:val="24"/>
          <w:szCs w:val="24"/>
        </w:rPr>
      </w:pPr>
    </w:p>
    <w:p w14:paraId="35F9FE6B" w14:textId="24CCF278" w:rsidR="00035E71" w:rsidRPr="00035E71" w:rsidRDefault="009135AF" w:rsidP="003921D3">
      <w:pPr>
        <w:jc w:val="both"/>
        <w:rPr>
          <w:rFonts w:ascii="Times New Roman" w:hAnsi="Times New Roman" w:cs="Times New Roman"/>
          <w:sz w:val="24"/>
          <w:szCs w:val="24"/>
        </w:rPr>
      </w:pPr>
      <w:r>
        <w:rPr>
          <w:rFonts w:ascii="Times New Roman" w:hAnsi="Times New Roman" w:cs="Times New Roman"/>
          <w:sz w:val="24"/>
          <w:szCs w:val="24"/>
        </w:rPr>
        <w:t>No precursor heating is required f</w:t>
      </w:r>
      <w:r w:rsidR="00035E71" w:rsidRPr="00035E71">
        <w:rPr>
          <w:rFonts w:ascii="Times New Roman" w:hAnsi="Times New Roman" w:cs="Times New Roman"/>
          <w:sz w:val="24"/>
          <w:szCs w:val="24"/>
        </w:rPr>
        <w:t xml:space="preserve">or the </w:t>
      </w:r>
      <w:r w:rsidR="0017355B">
        <w:rPr>
          <w:rFonts w:ascii="Times New Roman" w:hAnsi="Times New Roman" w:cs="Times New Roman"/>
          <w:sz w:val="24"/>
          <w:szCs w:val="24"/>
        </w:rPr>
        <w:t xml:space="preserve">silylation agent and </w:t>
      </w:r>
      <w:r w:rsidR="00F16441">
        <w:rPr>
          <w:rFonts w:ascii="Times New Roman" w:hAnsi="Times New Roman" w:cs="Times New Roman"/>
          <w:sz w:val="24"/>
          <w:szCs w:val="24"/>
        </w:rPr>
        <w:t>ALD</w:t>
      </w:r>
      <w:r w:rsidR="00035E71" w:rsidRPr="00035E71">
        <w:rPr>
          <w:rFonts w:ascii="Times New Roman" w:hAnsi="Times New Roman" w:cs="Times New Roman"/>
          <w:sz w:val="24"/>
          <w:szCs w:val="24"/>
        </w:rPr>
        <w:t xml:space="preserve"> precursors that have a higher vapor pressure (</w:t>
      </w:r>
      <w:r w:rsidR="0017355B">
        <w:rPr>
          <w:rFonts w:ascii="Times New Roman" w:hAnsi="Times New Roman" w:cs="Times New Roman"/>
          <w:sz w:val="24"/>
          <w:szCs w:val="24"/>
        </w:rPr>
        <w:t xml:space="preserve">DMATMS, </w:t>
      </w:r>
      <w:r w:rsidR="00035E71" w:rsidRPr="00035E71">
        <w:rPr>
          <w:rFonts w:ascii="Times New Roman" w:hAnsi="Times New Roman" w:cs="Times New Roman"/>
          <w:sz w:val="24"/>
          <w:szCs w:val="24"/>
        </w:rPr>
        <w:t>H</w:t>
      </w:r>
      <w:r w:rsidR="00035E71" w:rsidRPr="00035E71">
        <w:rPr>
          <w:rFonts w:ascii="Times New Roman" w:hAnsi="Times New Roman" w:cs="Times New Roman"/>
          <w:sz w:val="24"/>
          <w:szCs w:val="24"/>
          <w:vertAlign w:val="subscript"/>
        </w:rPr>
        <w:t>2</w:t>
      </w:r>
      <w:r w:rsidR="00035E71" w:rsidRPr="00035E71">
        <w:rPr>
          <w:rFonts w:ascii="Times New Roman" w:hAnsi="Times New Roman" w:cs="Times New Roman"/>
          <w:sz w:val="24"/>
          <w:szCs w:val="24"/>
        </w:rPr>
        <w:t xml:space="preserve">O). </w:t>
      </w:r>
      <w:r>
        <w:rPr>
          <w:rFonts w:ascii="Times New Roman" w:hAnsi="Times New Roman" w:cs="Times New Roman"/>
          <w:sz w:val="24"/>
          <w:szCs w:val="24"/>
        </w:rPr>
        <w:t xml:space="preserve">These reagents may be dosed at room temperature </w:t>
      </w:r>
      <w:r w:rsidR="00EC73CC">
        <w:rPr>
          <w:rFonts w:ascii="Times New Roman" w:hAnsi="Times New Roman" w:cs="Times New Roman"/>
          <w:sz w:val="24"/>
          <w:szCs w:val="24"/>
        </w:rPr>
        <w:t>and delivered to the sample by simply opening the valve connections.</w:t>
      </w:r>
    </w:p>
    <w:p w14:paraId="52A220D8" w14:textId="77777777" w:rsidR="00035E71" w:rsidRPr="00035E71" w:rsidRDefault="00035E71" w:rsidP="003921D3">
      <w:pPr>
        <w:jc w:val="both"/>
        <w:rPr>
          <w:rFonts w:ascii="Times New Roman" w:hAnsi="Times New Roman" w:cs="Times New Roman"/>
          <w:sz w:val="24"/>
          <w:szCs w:val="24"/>
        </w:rPr>
      </w:pPr>
    </w:p>
    <w:p w14:paraId="1EE06F8B" w14:textId="476766B5" w:rsidR="00035E71" w:rsidRPr="00D43897" w:rsidRDefault="00035E71" w:rsidP="003921D3">
      <w:pPr>
        <w:numPr>
          <w:ilvl w:val="0"/>
          <w:numId w:val="9"/>
        </w:numPr>
        <w:spacing w:after="0" w:line="240" w:lineRule="auto"/>
        <w:jc w:val="both"/>
        <w:rPr>
          <w:rFonts w:ascii="Times New Roman" w:hAnsi="Times New Roman" w:cs="Times New Roman"/>
          <w:i/>
          <w:sz w:val="24"/>
          <w:szCs w:val="24"/>
        </w:rPr>
      </w:pPr>
      <w:r w:rsidRPr="00035E71">
        <w:rPr>
          <w:rFonts w:ascii="Times New Roman" w:hAnsi="Times New Roman" w:cs="Times New Roman"/>
          <w:i/>
          <w:sz w:val="24"/>
          <w:szCs w:val="24"/>
        </w:rPr>
        <w:t>Low Vapor Pressure Precursors</w:t>
      </w:r>
    </w:p>
    <w:p w14:paraId="6B1BA15C" w14:textId="77777777" w:rsidR="00D43897" w:rsidRDefault="00D43897" w:rsidP="003921D3">
      <w:pPr>
        <w:jc w:val="both"/>
        <w:rPr>
          <w:rFonts w:ascii="Times New Roman" w:hAnsi="Times New Roman" w:cs="Times New Roman"/>
          <w:sz w:val="24"/>
          <w:szCs w:val="24"/>
        </w:rPr>
      </w:pPr>
    </w:p>
    <w:p w14:paraId="2323DC53" w14:textId="289A86CB" w:rsidR="00035E71" w:rsidRPr="00035E71" w:rsidRDefault="00035E71" w:rsidP="003921D3">
      <w:pPr>
        <w:jc w:val="both"/>
        <w:rPr>
          <w:rFonts w:ascii="Times New Roman" w:hAnsi="Times New Roman" w:cs="Times New Roman"/>
          <w:sz w:val="24"/>
          <w:szCs w:val="24"/>
        </w:rPr>
      </w:pPr>
      <w:r w:rsidRPr="00035E71">
        <w:rPr>
          <w:rFonts w:ascii="Times New Roman" w:hAnsi="Times New Roman" w:cs="Times New Roman"/>
          <w:sz w:val="24"/>
          <w:szCs w:val="24"/>
        </w:rPr>
        <w:t xml:space="preserve">For </w:t>
      </w:r>
      <w:r w:rsidR="00312DBB">
        <w:rPr>
          <w:rFonts w:ascii="Times New Roman" w:hAnsi="Times New Roman" w:cs="Times New Roman"/>
          <w:sz w:val="24"/>
          <w:szCs w:val="24"/>
        </w:rPr>
        <w:t>ALD</w:t>
      </w:r>
      <w:r w:rsidRPr="00035E71">
        <w:rPr>
          <w:rFonts w:ascii="Times New Roman" w:hAnsi="Times New Roman" w:cs="Times New Roman"/>
          <w:sz w:val="24"/>
          <w:szCs w:val="24"/>
        </w:rPr>
        <w:t xml:space="preserve"> precursors that have a low vapor pressure</w:t>
      </w:r>
      <w:r w:rsidR="00B63053">
        <w:rPr>
          <w:rFonts w:ascii="Times New Roman" w:hAnsi="Times New Roman" w:cs="Times New Roman"/>
          <w:sz w:val="24"/>
          <w:szCs w:val="24"/>
        </w:rPr>
        <w:t xml:space="preserve"> (</w:t>
      </w:r>
      <w:proofErr w:type="spellStart"/>
      <w:r w:rsidR="00B63053">
        <w:rPr>
          <w:rFonts w:ascii="Times New Roman" w:hAnsi="Times New Roman" w:cs="Times New Roman"/>
          <w:sz w:val="24"/>
          <w:szCs w:val="24"/>
        </w:rPr>
        <w:t>TDMATi</w:t>
      </w:r>
      <w:proofErr w:type="spellEnd"/>
      <w:r w:rsidR="00B63053">
        <w:rPr>
          <w:rFonts w:ascii="Times New Roman" w:hAnsi="Times New Roman" w:cs="Times New Roman"/>
          <w:sz w:val="24"/>
          <w:szCs w:val="24"/>
        </w:rPr>
        <w:t>)</w:t>
      </w:r>
      <w:r w:rsidRPr="00035E71">
        <w:rPr>
          <w:rFonts w:ascii="Times New Roman" w:hAnsi="Times New Roman" w:cs="Times New Roman"/>
          <w:sz w:val="24"/>
          <w:szCs w:val="24"/>
        </w:rPr>
        <w:t xml:space="preserve">, delivery of the precursor </w:t>
      </w:r>
      <w:r w:rsidR="00312DBB">
        <w:rPr>
          <w:rFonts w:ascii="Times New Roman" w:hAnsi="Times New Roman" w:cs="Times New Roman"/>
          <w:sz w:val="24"/>
          <w:szCs w:val="24"/>
        </w:rPr>
        <w:t xml:space="preserve">to the sample is </w:t>
      </w:r>
      <w:r w:rsidRPr="00035E71">
        <w:rPr>
          <w:rFonts w:ascii="Times New Roman" w:hAnsi="Times New Roman" w:cs="Times New Roman"/>
          <w:sz w:val="24"/>
          <w:szCs w:val="24"/>
        </w:rPr>
        <w:t xml:space="preserve">achieved </w:t>
      </w:r>
      <w:r w:rsidR="003E27D4">
        <w:rPr>
          <w:rFonts w:ascii="Times New Roman" w:hAnsi="Times New Roman" w:cs="Times New Roman"/>
          <w:sz w:val="24"/>
          <w:szCs w:val="24"/>
        </w:rPr>
        <w:t>through sufficient</w:t>
      </w:r>
      <w:r w:rsidRPr="00035E71">
        <w:rPr>
          <w:rFonts w:ascii="Times New Roman" w:hAnsi="Times New Roman" w:cs="Times New Roman"/>
          <w:sz w:val="24"/>
          <w:szCs w:val="24"/>
        </w:rPr>
        <w:t xml:space="preserve"> heating </w:t>
      </w:r>
      <w:r w:rsidR="003E27D4">
        <w:rPr>
          <w:rFonts w:ascii="Times New Roman" w:hAnsi="Times New Roman" w:cs="Times New Roman"/>
          <w:sz w:val="24"/>
          <w:szCs w:val="24"/>
        </w:rPr>
        <w:t xml:space="preserve">of </w:t>
      </w:r>
      <w:r w:rsidRPr="00035E71">
        <w:rPr>
          <w:rFonts w:ascii="Times New Roman" w:hAnsi="Times New Roman" w:cs="Times New Roman"/>
          <w:sz w:val="24"/>
          <w:szCs w:val="24"/>
        </w:rPr>
        <w:t xml:space="preserve">the </w:t>
      </w:r>
      <w:r w:rsidR="003B60F2">
        <w:rPr>
          <w:rFonts w:ascii="Times New Roman" w:hAnsi="Times New Roman" w:cs="Times New Roman"/>
          <w:sz w:val="24"/>
          <w:szCs w:val="24"/>
        </w:rPr>
        <w:t>reagent</w:t>
      </w:r>
      <w:r w:rsidRPr="00035E71">
        <w:rPr>
          <w:rFonts w:ascii="Times New Roman" w:hAnsi="Times New Roman" w:cs="Times New Roman"/>
          <w:sz w:val="24"/>
          <w:szCs w:val="24"/>
        </w:rPr>
        <w:t xml:space="preserve"> (</w:t>
      </w:r>
      <w:r w:rsidR="003E27D4">
        <w:rPr>
          <w:rFonts w:ascii="Times New Roman" w:hAnsi="Times New Roman" w:cs="Times New Roman"/>
          <w:sz w:val="24"/>
          <w:szCs w:val="24"/>
        </w:rPr>
        <w:t>below its decomposition point</w:t>
      </w:r>
      <w:r w:rsidRPr="00035E71">
        <w:rPr>
          <w:rFonts w:ascii="Times New Roman" w:hAnsi="Times New Roman" w:cs="Times New Roman"/>
          <w:sz w:val="24"/>
          <w:szCs w:val="24"/>
        </w:rPr>
        <w:t>)</w:t>
      </w:r>
      <w:r w:rsidR="00956D60">
        <w:rPr>
          <w:rFonts w:ascii="Times New Roman" w:hAnsi="Times New Roman" w:cs="Times New Roman"/>
          <w:sz w:val="24"/>
          <w:szCs w:val="24"/>
        </w:rPr>
        <w:t xml:space="preserve"> using a silicone oil bath</w:t>
      </w:r>
      <w:r w:rsidRPr="00035E71">
        <w:rPr>
          <w:rFonts w:ascii="Times New Roman" w:hAnsi="Times New Roman" w:cs="Times New Roman"/>
          <w:sz w:val="24"/>
          <w:szCs w:val="24"/>
        </w:rPr>
        <w:t xml:space="preserve">. To reduce the condensation of the precursor </w:t>
      </w:r>
      <w:r w:rsidR="006676A3">
        <w:rPr>
          <w:rFonts w:ascii="Times New Roman" w:hAnsi="Times New Roman" w:cs="Times New Roman"/>
          <w:sz w:val="24"/>
          <w:szCs w:val="24"/>
        </w:rPr>
        <w:t>on the walls of the delivery line</w:t>
      </w:r>
      <w:r w:rsidR="00081D9F">
        <w:rPr>
          <w:rFonts w:ascii="Times New Roman" w:hAnsi="Times New Roman" w:cs="Times New Roman"/>
          <w:sz w:val="24"/>
          <w:szCs w:val="24"/>
        </w:rPr>
        <w:t xml:space="preserve"> and reactor</w:t>
      </w:r>
      <w:r w:rsidRPr="00035E71">
        <w:rPr>
          <w:rFonts w:ascii="Times New Roman" w:hAnsi="Times New Roman" w:cs="Times New Roman"/>
          <w:sz w:val="24"/>
          <w:szCs w:val="24"/>
        </w:rPr>
        <w:t xml:space="preserve">, </w:t>
      </w:r>
      <w:r w:rsidR="00081D9F">
        <w:rPr>
          <w:rFonts w:ascii="Times New Roman" w:hAnsi="Times New Roman" w:cs="Times New Roman"/>
          <w:sz w:val="24"/>
          <w:szCs w:val="24"/>
        </w:rPr>
        <w:t>the entire system should</w:t>
      </w:r>
      <w:r w:rsidRPr="00035E71">
        <w:rPr>
          <w:rFonts w:ascii="Times New Roman" w:hAnsi="Times New Roman" w:cs="Times New Roman"/>
          <w:sz w:val="24"/>
          <w:szCs w:val="24"/>
        </w:rPr>
        <w:t xml:space="preserve"> be heated to about </w:t>
      </w:r>
      <w:r w:rsidR="007343EA">
        <w:rPr>
          <w:rFonts w:ascii="Times New Roman" w:hAnsi="Times New Roman" w:cs="Times New Roman"/>
          <w:sz w:val="24"/>
          <w:szCs w:val="24"/>
        </w:rPr>
        <w:t>10°C</w:t>
      </w:r>
      <w:r w:rsidRPr="00035E71">
        <w:rPr>
          <w:rFonts w:ascii="Times New Roman" w:hAnsi="Times New Roman" w:cs="Times New Roman"/>
          <w:sz w:val="24"/>
          <w:szCs w:val="24"/>
        </w:rPr>
        <w:t xml:space="preserve"> higher than the temperature of the precursor.</w:t>
      </w:r>
    </w:p>
    <w:p w14:paraId="117191E9" w14:textId="77777777" w:rsidR="00D63753" w:rsidRDefault="00D63753" w:rsidP="003921D3">
      <w:pPr>
        <w:jc w:val="both"/>
        <w:rPr>
          <w:rFonts w:ascii="Times New Roman" w:hAnsi="Times New Roman" w:cs="Times New Roman"/>
          <w:sz w:val="24"/>
          <w:szCs w:val="24"/>
        </w:rPr>
      </w:pPr>
    </w:p>
    <w:p w14:paraId="08299568" w14:textId="77777777" w:rsidR="002F7FC1" w:rsidRDefault="002F7FC1" w:rsidP="003921D3">
      <w:pPr>
        <w:jc w:val="both"/>
        <w:rPr>
          <w:rFonts w:ascii="Times New Roman" w:hAnsi="Times New Roman" w:cs="Times New Roman"/>
          <w:sz w:val="24"/>
          <w:szCs w:val="24"/>
        </w:rPr>
      </w:pPr>
    </w:p>
    <w:p w14:paraId="705B3ACE" w14:textId="77777777" w:rsidR="002F7FC1" w:rsidRDefault="002F7FC1" w:rsidP="003921D3">
      <w:pPr>
        <w:jc w:val="both"/>
        <w:rPr>
          <w:rFonts w:ascii="Times New Roman" w:hAnsi="Times New Roman" w:cs="Times New Roman"/>
          <w:sz w:val="24"/>
          <w:szCs w:val="24"/>
        </w:rPr>
      </w:pPr>
    </w:p>
    <w:p w14:paraId="4AB1C4AF" w14:textId="736A1675" w:rsidR="00567E4E" w:rsidRPr="00D7313E" w:rsidRDefault="00567E4E" w:rsidP="00567E4E">
      <w:pPr>
        <w:numPr>
          <w:ilvl w:val="0"/>
          <w:numId w:val="9"/>
        </w:numPr>
        <w:spacing w:after="0" w:line="240" w:lineRule="auto"/>
        <w:jc w:val="both"/>
        <w:rPr>
          <w:rFonts w:ascii="Times New Roman" w:hAnsi="Times New Roman" w:cs="Times New Roman"/>
          <w:i/>
          <w:sz w:val="24"/>
          <w:szCs w:val="24"/>
        </w:rPr>
      </w:pPr>
      <w:r w:rsidRPr="00D7313E">
        <w:rPr>
          <w:rFonts w:ascii="Times New Roman" w:hAnsi="Times New Roman" w:cs="Times New Roman"/>
          <w:i/>
          <w:sz w:val="24"/>
          <w:szCs w:val="24"/>
        </w:rPr>
        <w:lastRenderedPageBreak/>
        <w:t xml:space="preserve">Working with </w:t>
      </w:r>
      <w:r>
        <w:rPr>
          <w:rFonts w:ascii="Times New Roman" w:hAnsi="Times New Roman" w:cs="Times New Roman"/>
          <w:i/>
          <w:sz w:val="24"/>
          <w:szCs w:val="24"/>
        </w:rPr>
        <w:t>Organosilane Inhibitors</w:t>
      </w:r>
    </w:p>
    <w:p w14:paraId="4FE54C64" w14:textId="77777777" w:rsidR="005A2BA7" w:rsidRDefault="005A2BA7" w:rsidP="003921D3">
      <w:pPr>
        <w:jc w:val="both"/>
        <w:rPr>
          <w:rFonts w:ascii="Times New Roman" w:hAnsi="Times New Roman" w:cs="Times New Roman"/>
          <w:color w:val="FF0000"/>
          <w:sz w:val="24"/>
          <w:szCs w:val="24"/>
        </w:rPr>
      </w:pPr>
    </w:p>
    <w:p w14:paraId="69F602F7" w14:textId="16FC665D" w:rsidR="00567E4E" w:rsidRPr="00FB545D" w:rsidRDefault="005B61F5" w:rsidP="003921D3">
      <w:pPr>
        <w:jc w:val="both"/>
        <w:rPr>
          <w:rFonts w:ascii="Times New Roman" w:hAnsi="Times New Roman" w:cs="Times New Roman"/>
          <w:sz w:val="24"/>
          <w:szCs w:val="24"/>
        </w:rPr>
      </w:pPr>
      <w:r w:rsidRPr="00FB545D">
        <w:rPr>
          <w:rFonts w:ascii="Times New Roman" w:hAnsi="Times New Roman" w:cs="Times New Roman"/>
          <w:sz w:val="24"/>
          <w:szCs w:val="24"/>
        </w:rPr>
        <w:t>Organosilane inhibitors such as DMATMS are water sensitive</w:t>
      </w:r>
      <w:r w:rsidR="00627855" w:rsidRPr="00FB545D">
        <w:rPr>
          <w:rFonts w:ascii="Times New Roman" w:hAnsi="Times New Roman" w:cs="Times New Roman"/>
          <w:sz w:val="24"/>
          <w:szCs w:val="24"/>
        </w:rPr>
        <w:t xml:space="preserve"> and should be stored (in a sealed container away from sunlight), handled, and refilled inside the glovebox under a dry inert N</w:t>
      </w:r>
      <w:r w:rsidR="00627855" w:rsidRPr="00FB545D">
        <w:rPr>
          <w:rFonts w:ascii="Times New Roman" w:hAnsi="Times New Roman" w:cs="Times New Roman"/>
          <w:sz w:val="24"/>
          <w:szCs w:val="24"/>
          <w:vertAlign w:val="subscript"/>
        </w:rPr>
        <w:t>2</w:t>
      </w:r>
      <w:r w:rsidR="00627855" w:rsidRPr="00FB545D">
        <w:rPr>
          <w:rFonts w:ascii="Times New Roman" w:hAnsi="Times New Roman" w:cs="Times New Roman"/>
          <w:sz w:val="24"/>
          <w:szCs w:val="24"/>
        </w:rPr>
        <w:t xml:space="preserve"> environment.</w:t>
      </w:r>
      <w:r w:rsidR="005A2BA7" w:rsidRPr="00FB545D">
        <w:rPr>
          <w:rFonts w:ascii="Times New Roman" w:hAnsi="Times New Roman" w:cs="Times New Roman"/>
          <w:sz w:val="24"/>
          <w:szCs w:val="24"/>
        </w:rPr>
        <w:t xml:space="preserve"> </w:t>
      </w:r>
      <w:r w:rsidR="00C01E7B" w:rsidRPr="00FB545D">
        <w:rPr>
          <w:rFonts w:ascii="Times New Roman" w:hAnsi="Times New Roman" w:cs="Times New Roman"/>
          <w:sz w:val="24"/>
          <w:szCs w:val="24"/>
        </w:rPr>
        <w:t>The</w:t>
      </w:r>
      <w:r w:rsidR="004B05C9" w:rsidRPr="00FB545D">
        <w:rPr>
          <w:rFonts w:ascii="Times New Roman" w:hAnsi="Times New Roman" w:cs="Times New Roman"/>
          <w:sz w:val="24"/>
          <w:szCs w:val="24"/>
        </w:rPr>
        <w:t xml:space="preserve"> process of dosing these silylation agents should be done in a controlled fashion using a series of precision and leak valves, as their high vapor </w:t>
      </w:r>
      <w:r w:rsidR="00B25986" w:rsidRPr="00FB545D">
        <w:rPr>
          <w:rFonts w:ascii="Times New Roman" w:hAnsi="Times New Roman" w:cs="Times New Roman"/>
          <w:sz w:val="24"/>
          <w:szCs w:val="24"/>
        </w:rPr>
        <w:t>pressure</w:t>
      </w:r>
      <w:r w:rsidR="00107120" w:rsidRPr="00FB545D">
        <w:rPr>
          <w:rFonts w:ascii="Times New Roman" w:hAnsi="Times New Roman" w:cs="Times New Roman"/>
          <w:sz w:val="24"/>
          <w:szCs w:val="24"/>
        </w:rPr>
        <w:t xml:space="preserve"> allows them to be easily evaporated by the roughing pump. </w:t>
      </w:r>
    </w:p>
    <w:p w14:paraId="348418A2" w14:textId="77777777" w:rsidR="00567E4E" w:rsidRPr="00D63753" w:rsidRDefault="00567E4E" w:rsidP="003921D3">
      <w:pPr>
        <w:jc w:val="both"/>
        <w:rPr>
          <w:rFonts w:ascii="Times New Roman" w:hAnsi="Times New Roman" w:cs="Times New Roman"/>
          <w:sz w:val="24"/>
          <w:szCs w:val="24"/>
        </w:rPr>
      </w:pPr>
    </w:p>
    <w:p w14:paraId="114ACFAE" w14:textId="77B1EB39" w:rsidR="00E91E92" w:rsidRPr="00D7313E" w:rsidRDefault="00D63753" w:rsidP="003921D3">
      <w:pPr>
        <w:numPr>
          <w:ilvl w:val="0"/>
          <w:numId w:val="9"/>
        </w:numPr>
        <w:spacing w:after="0" w:line="240" w:lineRule="auto"/>
        <w:jc w:val="both"/>
        <w:rPr>
          <w:rFonts w:ascii="Times New Roman" w:hAnsi="Times New Roman" w:cs="Times New Roman"/>
          <w:i/>
          <w:sz w:val="24"/>
          <w:szCs w:val="24"/>
        </w:rPr>
      </w:pPr>
      <w:r w:rsidRPr="00D7313E">
        <w:rPr>
          <w:rFonts w:ascii="Times New Roman" w:hAnsi="Times New Roman" w:cs="Times New Roman"/>
          <w:i/>
          <w:sz w:val="24"/>
          <w:szCs w:val="24"/>
        </w:rPr>
        <w:t xml:space="preserve">Working with </w:t>
      </w:r>
      <w:r w:rsidR="001B4017" w:rsidRPr="00D7313E">
        <w:rPr>
          <w:rFonts w:ascii="Times New Roman" w:hAnsi="Times New Roman" w:cs="Times New Roman"/>
          <w:i/>
          <w:sz w:val="24"/>
          <w:szCs w:val="24"/>
        </w:rPr>
        <w:t>TDMA-based Metalorganic Precursors</w:t>
      </w:r>
    </w:p>
    <w:p w14:paraId="343F86CC" w14:textId="31331F76" w:rsidR="00035E71" w:rsidRDefault="00035E71" w:rsidP="003921D3">
      <w:pPr>
        <w:jc w:val="both"/>
        <w:rPr>
          <w:rFonts w:ascii="Times New Roman" w:hAnsi="Times New Roman" w:cs="Times New Roman"/>
          <w:sz w:val="24"/>
          <w:szCs w:val="24"/>
        </w:rPr>
      </w:pPr>
    </w:p>
    <w:p w14:paraId="561D1E95" w14:textId="3B70AB9E" w:rsidR="00390348" w:rsidRPr="00390348" w:rsidRDefault="001C5BDE" w:rsidP="003921D3">
      <w:pPr>
        <w:jc w:val="both"/>
        <w:rPr>
          <w:rFonts w:ascii="Times New Roman" w:hAnsi="Times New Roman" w:cs="Times New Roman"/>
          <w:sz w:val="24"/>
          <w:szCs w:val="24"/>
        </w:rPr>
      </w:pPr>
      <w:r w:rsidRPr="00390348">
        <w:rPr>
          <w:rFonts w:ascii="Times New Roman" w:hAnsi="Times New Roman" w:cs="Times New Roman"/>
          <w:sz w:val="24"/>
          <w:szCs w:val="24"/>
        </w:rPr>
        <w:t xml:space="preserve">TDMA- precursors such as </w:t>
      </w:r>
      <w:proofErr w:type="spellStart"/>
      <w:r w:rsidRPr="00390348">
        <w:rPr>
          <w:rFonts w:ascii="Times New Roman" w:hAnsi="Times New Roman" w:cs="Times New Roman"/>
          <w:sz w:val="24"/>
          <w:szCs w:val="24"/>
        </w:rPr>
        <w:t>TDMATi</w:t>
      </w:r>
      <w:proofErr w:type="spellEnd"/>
      <w:r w:rsidR="00DA4F80" w:rsidRPr="00390348">
        <w:rPr>
          <w:rFonts w:ascii="Times New Roman" w:hAnsi="Times New Roman" w:cs="Times New Roman"/>
          <w:sz w:val="24"/>
          <w:szCs w:val="24"/>
        </w:rPr>
        <w:t xml:space="preserve"> </w:t>
      </w:r>
      <w:r w:rsidRPr="00390348">
        <w:rPr>
          <w:rFonts w:ascii="Times New Roman" w:hAnsi="Times New Roman" w:cs="Times New Roman"/>
          <w:sz w:val="24"/>
          <w:szCs w:val="24"/>
        </w:rPr>
        <w:t xml:space="preserve">are </w:t>
      </w:r>
      <w:r w:rsidR="00581472" w:rsidRPr="00390348">
        <w:rPr>
          <w:rFonts w:ascii="Times New Roman" w:hAnsi="Times New Roman" w:cs="Times New Roman"/>
          <w:sz w:val="24"/>
          <w:szCs w:val="24"/>
        </w:rPr>
        <w:t xml:space="preserve">highly air/water sensitive and reactive. </w:t>
      </w:r>
      <w:r w:rsidR="009B02AF">
        <w:rPr>
          <w:rFonts w:ascii="Times New Roman" w:hAnsi="Times New Roman" w:cs="Times New Roman"/>
          <w:sz w:val="24"/>
          <w:szCs w:val="24"/>
        </w:rPr>
        <w:t xml:space="preserve">These </w:t>
      </w:r>
      <w:r w:rsidR="00E675DA">
        <w:rPr>
          <w:rFonts w:ascii="Times New Roman" w:hAnsi="Times New Roman" w:cs="Times New Roman"/>
          <w:sz w:val="24"/>
          <w:szCs w:val="24"/>
        </w:rPr>
        <w:t xml:space="preserve">chemicals </w:t>
      </w:r>
      <w:r w:rsidR="009B02AF">
        <w:rPr>
          <w:rFonts w:ascii="Times New Roman" w:hAnsi="Times New Roman" w:cs="Times New Roman"/>
          <w:sz w:val="24"/>
          <w:szCs w:val="24"/>
        </w:rPr>
        <w:t xml:space="preserve">may explode or become projectile hazards if </w:t>
      </w:r>
      <w:r w:rsidR="00E675DA">
        <w:rPr>
          <w:rFonts w:ascii="Times New Roman" w:hAnsi="Times New Roman" w:cs="Times New Roman"/>
          <w:sz w:val="24"/>
          <w:szCs w:val="24"/>
        </w:rPr>
        <w:t xml:space="preserve">they come into contact with water or solvents. </w:t>
      </w:r>
      <w:r w:rsidR="00F44E66">
        <w:rPr>
          <w:rFonts w:ascii="Times New Roman" w:hAnsi="Times New Roman" w:cs="Times New Roman"/>
          <w:sz w:val="24"/>
          <w:szCs w:val="24"/>
        </w:rPr>
        <w:t>They</w:t>
      </w:r>
      <w:r w:rsidR="00E12518" w:rsidRPr="00390348">
        <w:rPr>
          <w:rFonts w:ascii="Times New Roman" w:hAnsi="Times New Roman" w:cs="Times New Roman"/>
          <w:sz w:val="24"/>
          <w:szCs w:val="24"/>
        </w:rPr>
        <w:t xml:space="preserve"> should be stored</w:t>
      </w:r>
      <w:r w:rsidR="00DE7CA4" w:rsidRPr="00390348">
        <w:rPr>
          <w:rFonts w:ascii="Times New Roman" w:hAnsi="Times New Roman" w:cs="Times New Roman"/>
          <w:sz w:val="24"/>
          <w:szCs w:val="24"/>
        </w:rPr>
        <w:t xml:space="preserve"> (in a sealed</w:t>
      </w:r>
      <w:r w:rsidR="00F44E66">
        <w:rPr>
          <w:rFonts w:ascii="Times New Roman" w:hAnsi="Times New Roman" w:cs="Times New Roman"/>
          <w:sz w:val="24"/>
          <w:szCs w:val="24"/>
        </w:rPr>
        <w:t xml:space="preserve">, covered </w:t>
      </w:r>
      <w:r w:rsidR="00DE7CA4" w:rsidRPr="00390348">
        <w:rPr>
          <w:rFonts w:ascii="Times New Roman" w:hAnsi="Times New Roman" w:cs="Times New Roman"/>
          <w:sz w:val="24"/>
          <w:szCs w:val="24"/>
        </w:rPr>
        <w:t>container away from sunlight)</w:t>
      </w:r>
      <w:r w:rsidR="00E12518" w:rsidRPr="00390348">
        <w:rPr>
          <w:rFonts w:ascii="Times New Roman" w:hAnsi="Times New Roman" w:cs="Times New Roman"/>
          <w:sz w:val="24"/>
          <w:szCs w:val="24"/>
        </w:rPr>
        <w:t>, handled, and refilled inside the glovebox under a dry inert N</w:t>
      </w:r>
      <w:r w:rsidR="00E12518" w:rsidRPr="00390348">
        <w:rPr>
          <w:rFonts w:ascii="Times New Roman" w:hAnsi="Times New Roman" w:cs="Times New Roman"/>
          <w:sz w:val="24"/>
          <w:szCs w:val="24"/>
          <w:vertAlign w:val="subscript"/>
        </w:rPr>
        <w:t>2</w:t>
      </w:r>
      <w:r w:rsidR="00E12518" w:rsidRPr="00390348">
        <w:rPr>
          <w:rFonts w:ascii="Times New Roman" w:hAnsi="Times New Roman" w:cs="Times New Roman"/>
          <w:sz w:val="24"/>
          <w:szCs w:val="24"/>
        </w:rPr>
        <w:t xml:space="preserve"> environment.</w:t>
      </w:r>
      <w:r w:rsidR="0022771F" w:rsidRPr="00390348">
        <w:rPr>
          <w:rFonts w:ascii="Times New Roman" w:hAnsi="Times New Roman" w:cs="Times New Roman"/>
          <w:sz w:val="24"/>
          <w:szCs w:val="24"/>
        </w:rPr>
        <w:t xml:space="preserve"> They should never come into </w:t>
      </w:r>
      <w:r w:rsidR="001B47DF" w:rsidRPr="00390348">
        <w:rPr>
          <w:rFonts w:ascii="Times New Roman" w:hAnsi="Times New Roman" w:cs="Times New Roman"/>
          <w:sz w:val="24"/>
          <w:szCs w:val="24"/>
        </w:rPr>
        <w:t xml:space="preserve">direct </w:t>
      </w:r>
      <w:r w:rsidR="0022771F" w:rsidRPr="00390348">
        <w:rPr>
          <w:rFonts w:ascii="Times New Roman" w:hAnsi="Times New Roman" w:cs="Times New Roman"/>
          <w:sz w:val="24"/>
          <w:szCs w:val="24"/>
        </w:rPr>
        <w:t>contact with H</w:t>
      </w:r>
      <w:r w:rsidR="0022771F" w:rsidRPr="00390348">
        <w:rPr>
          <w:rFonts w:ascii="Times New Roman" w:hAnsi="Times New Roman" w:cs="Times New Roman"/>
          <w:sz w:val="24"/>
          <w:szCs w:val="24"/>
          <w:vertAlign w:val="subscript"/>
        </w:rPr>
        <w:t>2</w:t>
      </w:r>
      <w:r w:rsidR="0022771F" w:rsidRPr="00390348">
        <w:rPr>
          <w:rFonts w:ascii="Times New Roman" w:hAnsi="Times New Roman" w:cs="Times New Roman"/>
          <w:sz w:val="24"/>
          <w:szCs w:val="24"/>
        </w:rPr>
        <w:t>O</w:t>
      </w:r>
      <w:r w:rsidR="001B47DF" w:rsidRPr="00390348">
        <w:rPr>
          <w:rFonts w:ascii="Times New Roman" w:hAnsi="Times New Roman" w:cs="Times New Roman"/>
          <w:sz w:val="24"/>
          <w:szCs w:val="24"/>
        </w:rPr>
        <w:t xml:space="preserve"> </w:t>
      </w:r>
      <w:r w:rsidR="0022771F" w:rsidRPr="00390348">
        <w:rPr>
          <w:rFonts w:ascii="Times New Roman" w:hAnsi="Times New Roman" w:cs="Times New Roman"/>
          <w:sz w:val="24"/>
          <w:szCs w:val="24"/>
        </w:rPr>
        <w:t xml:space="preserve">even inside </w:t>
      </w:r>
      <w:r w:rsidR="001B47DF" w:rsidRPr="00390348">
        <w:rPr>
          <w:rFonts w:ascii="Times New Roman" w:hAnsi="Times New Roman" w:cs="Times New Roman"/>
          <w:sz w:val="24"/>
          <w:szCs w:val="24"/>
        </w:rPr>
        <w:t>the ALD reactor</w:t>
      </w:r>
      <w:r w:rsidR="002E37F7" w:rsidRPr="00390348">
        <w:rPr>
          <w:rFonts w:ascii="Times New Roman" w:hAnsi="Times New Roman" w:cs="Times New Roman"/>
          <w:sz w:val="24"/>
          <w:szCs w:val="24"/>
        </w:rPr>
        <w:t xml:space="preserve">, as this will result in releasing flammable gases which may ignite spontaneously. </w:t>
      </w:r>
      <w:r w:rsidR="0091503D" w:rsidRPr="00390348">
        <w:rPr>
          <w:rFonts w:ascii="Times New Roman" w:hAnsi="Times New Roman" w:cs="Times New Roman"/>
          <w:sz w:val="24"/>
          <w:szCs w:val="24"/>
        </w:rPr>
        <w:t xml:space="preserve">Exposure to </w:t>
      </w:r>
      <w:proofErr w:type="spellStart"/>
      <w:r w:rsidR="0091503D" w:rsidRPr="00390348">
        <w:rPr>
          <w:rFonts w:ascii="Times New Roman" w:hAnsi="Times New Roman" w:cs="Times New Roman"/>
          <w:sz w:val="24"/>
          <w:szCs w:val="24"/>
        </w:rPr>
        <w:t>TDMA</w:t>
      </w:r>
      <w:r w:rsidR="00DA4F80" w:rsidRPr="00390348">
        <w:rPr>
          <w:rFonts w:ascii="Times New Roman" w:hAnsi="Times New Roman" w:cs="Times New Roman"/>
          <w:sz w:val="24"/>
          <w:szCs w:val="24"/>
        </w:rPr>
        <w:t>Ti</w:t>
      </w:r>
      <w:proofErr w:type="spellEnd"/>
      <w:r w:rsidR="0091503D" w:rsidRPr="00390348">
        <w:rPr>
          <w:rFonts w:ascii="Times New Roman" w:hAnsi="Times New Roman" w:cs="Times New Roman"/>
          <w:sz w:val="24"/>
          <w:szCs w:val="24"/>
        </w:rPr>
        <w:t xml:space="preserve"> precursors can lead to severe skin burns and/or eye damage.</w:t>
      </w:r>
      <w:r w:rsidR="00924D53" w:rsidRPr="00390348">
        <w:rPr>
          <w:rFonts w:ascii="Times New Roman" w:hAnsi="Times New Roman" w:cs="Times New Roman"/>
          <w:sz w:val="24"/>
          <w:szCs w:val="24"/>
        </w:rPr>
        <w:t xml:space="preserve"> </w:t>
      </w:r>
      <w:proofErr w:type="spellStart"/>
      <w:r w:rsidR="00924D53" w:rsidRPr="00390348">
        <w:rPr>
          <w:rFonts w:ascii="Times New Roman" w:hAnsi="Times New Roman" w:cs="Times New Roman"/>
          <w:sz w:val="24"/>
          <w:szCs w:val="24"/>
        </w:rPr>
        <w:t>TDMATi</w:t>
      </w:r>
      <w:proofErr w:type="spellEnd"/>
      <w:r w:rsidR="00924D53" w:rsidRPr="00390348">
        <w:rPr>
          <w:rFonts w:ascii="Times New Roman" w:hAnsi="Times New Roman" w:cs="Times New Roman"/>
          <w:sz w:val="24"/>
          <w:szCs w:val="24"/>
        </w:rPr>
        <w:t xml:space="preserve"> is also harmful if swallowed, inhaled, or absorbed through the skin.</w:t>
      </w:r>
      <w:r w:rsidR="00F45999" w:rsidRPr="00390348">
        <w:rPr>
          <w:rFonts w:ascii="Times New Roman" w:hAnsi="Times New Roman" w:cs="Times New Roman"/>
          <w:sz w:val="24"/>
          <w:szCs w:val="24"/>
        </w:rPr>
        <w:t xml:space="preserve"> </w:t>
      </w:r>
    </w:p>
    <w:p w14:paraId="2B45D38E" w14:textId="77777777" w:rsidR="005D4A33" w:rsidRDefault="005D4A33" w:rsidP="003921D3">
      <w:pPr>
        <w:jc w:val="both"/>
        <w:rPr>
          <w:rFonts w:ascii="Times New Roman" w:hAnsi="Times New Roman" w:cs="Times New Roman"/>
          <w:sz w:val="24"/>
          <w:szCs w:val="24"/>
        </w:rPr>
      </w:pPr>
    </w:p>
    <w:p w14:paraId="26157CF5" w14:textId="633960DC" w:rsidR="00A50B6E" w:rsidRPr="00390348" w:rsidRDefault="00F45999" w:rsidP="003921D3">
      <w:pPr>
        <w:jc w:val="both"/>
        <w:rPr>
          <w:rFonts w:ascii="Times New Roman" w:hAnsi="Times New Roman" w:cs="Times New Roman"/>
          <w:sz w:val="24"/>
          <w:szCs w:val="24"/>
        </w:rPr>
      </w:pPr>
      <w:r w:rsidRPr="00390348">
        <w:rPr>
          <w:rFonts w:ascii="Times New Roman" w:hAnsi="Times New Roman" w:cs="Times New Roman"/>
          <w:sz w:val="24"/>
          <w:szCs w:val="24"/>
        </w:rPr>
        <w:t xml:space="preserve">When working with </w:t>
      </w:r>
      <w:proofErr w:type="spellStart"/>
      <w:r w:rsidRPr="00390348">
        <w:rPr>
          <w:rFonts w:ascii="Times New Roman" w:hAnsi="Times New Roman" w:cs="Times New Roman"/>
          <w:sz w:val="24"/>
          <w:szCs w:val="24"/>
        </w:rPr>
        <w:t>TDMATi</w:t>
      </w:r>
      <w:proofErr w:type="spellEnd"/>
      <w:r w:rsidR="00390348" w:rsidRPr="00390348">
        <w:rPr>
          <w:rFonts w:ascii="Times New Roman" w:hAnsi="Times New Roman" w:cs="Times New Roman"/>
          <w:sz w:val="24"/>
          <w:szCs w:val="24"/>
        </w:rPr>
        <w:t xml:space="preserve"> </w:t>
      </w:r>
      <w:r w:rsidR="00865FA0">
        <w:rPr>
          <w:rFonts w:ascii="Times New Roman" w:hAnsi="Times New Roman" w:cs="Times New Roman"/>
          <w:sz w:val="24"/>
          <w:szCs w:val="24"/>
        </w:rPr>
        <w:t>(</w:t>
      </w:r>
      <w:r w:rsidR="00390348" w:rsidRPr="00390348">
        <w:rPr>
          <w:rFonts w:ascii="Times New Roman" w:hAnsi="Times New Roman" w:cs="Times New Roman"/>
          <w:sz w:val="24"/>
          <w:szCs w:val="24"/>
        </w:rPr>
        <w:t>or another TDMA- precursor</w:t>
      </w:r>
      <w:r w:rsidR="00865FA0">
        <w:rPr>
          <w:rFonts w:ascii="Times New Roman" w:hAnsi="Times New Roman" w:cs="Times New Roman"/>
          <w:sz w:val="24"/>
          <w:szCs w:val="24"/>
        </w:rPr>
        <w:t>)</w:t>
      </w:r>
      <w:r w:rsidR="00390348" w:rsidRPr="00390348">
        <w:rPr>
          <w:rFonts w:ascii="Times New Roman" w:hAnsi="Times New Roman" w:cs="Times New Roman"/>
          <w:sz w:val="24"/>
          <w:szCs w:val="24"/>
        </w:rPr>
        <w:t>, make sure to follow the preliminary safety measures:</w:t>
      </w:r>
    </w:p>
    <w:p w14:paraId="71853CCE" w14:textId="77777777" w:rsidR="00D44832" w:rsidRPr="003921B0" w:rsidRDefault="00D44832" w:rsidP="00D44832">
      <w:pPr>
        <w:pStyle w:val="NumberedList"/>
        <w:jc w:val="both"/>
        <w:rPr>
          <w:szCs w:val="24"/>
        </w:rPr>
      </w:pPr>
      <w:r w:rsidRPr="003921B0">
        <w:rPr>
          <w:szCs w:val="24"/>
        </w:rPr>
        <w:t xml:space="preserve">Carefully review </w:t>
      </w:r>
      <w:r>
        <w:rPr>
          <w:szCs w:val="24"/>
        </w:rPr>
        <w:t>all necessary</w:t>
      </w:r>
      <w:r w:rsidRPr="003921B0">
        <w:rPr>
          <w:szCs w:val="24"/>
        </w:rPr>
        <w:t xml:space="preserve"> SOP</w:t>
      </w:r>
      <w:r>
        <w:rPr>
          <w:szCs w:val="24"/>
        </w:rPr>
        <w:t xml:space="preserve"> and SDS.</w:t>
      </w:r>
    </w:p>
    <w:p w14:paraId="3E7F41B6" w14:textId="77777777" w:rsidR="00D44832" w:rsidRPr="003921B0" w:rsidRDefault="00D44832" w:rsidP="00D44832">
      <w:pPr>
        <w:pStyle w:val="NumberedList"/>
        <w:jc w:val="both"/>
        <w:rPr>
          <w:szCs w:val="24"/>
        </w:rPr>
      </w:pPr>
      <w:r w:rsidRPr="003921B0">
        <w:rPr>
          <w:szCs w:val="24"/>
        </w:rPr>
        <w:t xml:space="preserve">Wear the </w:t>
      </w:r>
      <w:r>
        <w:rPr>
          <w:szCs w:val="24"/>
        </w:rPr>
        <w:t xml:space="preserve">following </w:t>
      </w:r>
      <w:r w:rsidRPr="003921B0">
        <w:rPr>
          <w:szCs w:val="24"/>
        </w:rPr>
        <w:t>appropriate PPE:</w:t>
      </w:r>
    </w:p>
    <w:p w14:paraId="3308AC40" w14:textId="77777777" w:rsidR="00D44832" w:rsidRPr="003921B0" w:rsidRDefault="00D44832" w:rsidP="00D44832">
      <w:pPr>
        <w:pStyle w:val="NumberedList"/>
        <w:numPr>
          <w:ilvl w:val="1"/>
          <w:numId w:val="4"/>
        </w:numPr>
        <w:ind w:left="1080"/>
        <w:jc w:val="both"/>
        <w:rPr>
          <w:szCs w:val="24"/>
        </w:rPr>
      </w:pPr>
      <w:r w:rsidRPr="003921B0">
        <w:rPr>
          <w:szCs w:val="24"/>
        </w:rPr>
        <w:t xml:space="preserve">Eye protection: Safety </w:t>
      </w:r>
      <w:r>
        <w:rPr>
          <w:szCs w:val="24"/>
        </w:rPr>
        <w:t xml:space="preserve">goggles or </w:t>
      </w:r>
      <w:r w:rsidRPr="003921B0">
        <w:rPr>
          <w:szCs w:val="24"/>
        </w:rPr>
        <w:t xml:space="preserve">glasses with side shields </w:t>
      </w:r>
    </w:p>
    <w:p w14:paraId="6EC4D183" w14:textId="77777777" w:rsidR="00D44832" w:rsidRPr="003921B0" w:rsidRDefault="00D44832" w:rsidP="00D44832">
      <w:pPr>
        <w:pStyle w:val="NumberedList"/>
        <w:numPr>
          <w:ilvl w:val="1"/>
          <w:numId w:val="4"/>
        </w:numPr>
        <w:ind w:left="1080"/>
        <w:jc w:val="both"/>
        <w:rPr>
          <w:szCs w:val="24"/>
        </w:rPr>
      </w:pPr>
      <w:r w:rsidRPr="003921B0">
        <w:rPr>
          <w:szCs w:val="24"/>
        </w:rPr>
        <w:t>Skin and body protection: Wear a flame-resistant lab coat, long pants</w:t>
      </w:r>
      <w:r>
        <w:rPr>
          <w:szCs w:val="24"/>
        </w:rPr>
        <w:t xml:space="preserve"> that cover the skin</w:t>
      </w:r>
      <w:r w:rsidRPr="003921B0">
        <w:rPr>
          <w:szCs w:val="24"/>
        </w:rPr>
        <w:t>, and closed-toe</w:t>
      </w:r>
      <w:r>
        <w:rPr>
          <w:szCs w:val="24"/>
        </w:rPr>
        <w:t xml:space="preserve"> </w:t>
      </w:r>
      <w:r w:rsidRPr="003921B0">
        <w:rPr>
          <w:szCs w:val="24"/>
        </w:rPr>
        <w:t>shoes.</w:t>
      </w:r>
    </w:p>
    <w:p w14:paraId="0FA68C9F" w14:textId="77777777" w:rsidR="00D44832" w:rsidRDefault="00D44832" w:rsidP="00D44832">
      <w:pPr>
        <w:pStyle w:val="NumberedList"/>
        <w:numPr>
          <w:ilvl w:val="1"/>
          <w:numId w:val="4"/>
        </w:numPr>
        <w:ind w:left="1080"/>
        <w:jc w:val="both"/>
        <w:rPr>
          <w:szCs w:val="24"/>
        </w:rPr>
      </w:pPr>
      <w:r w:rsidRPr="003921B0">
        <w:rPr>
          <w:szCs w:val="24"/>
        </w:rPr>
        <w:t xml:space="preserve">Hand protection: </w:t>
      </w:r>
      <w:r>
        <w:rPr>
          <w:szCs w:val="24"/>
        </w:rPr>
        <w:t>W</w:t>
      </w:r>
      <w:r w:rsidRPr="003921B0">
        <w:rPr>
          <w:szCs w:val="24"/>
        </w:rPr>
        <w:t>ear nitrile chemical-resistant glove</w:t>
      </w:r>
      <w:r>
        <w:rPr>
          <w:szCs w:val="24"/>
        </w:rPr>
        <w:t>s.</w:t>
      </w:r>
    </w:p>
    <w:p w14:paraId="036D7752" w14:textId="77777777" w:rsidR="00D44832" w:rsidRPr="003921B0" w:rsidRDefault="00D44832" w:rsidP="00D44832">
      <w:pPr>
        <w:pStyle w:val="NumberedList"/>
        <w:numPr>
          <w:ilvl w:val="1"/>
          <w:numId w:val="4"/>
        </w:numPr>
        <w:ind w:left="1080"/>
        <w:jc w:val="both"/>
        <w:rPr>
          <w:szCs w:val="24"/>
        </w:rPr>
      </w:pPr>
      <w:r>
        <w:rPr>
          <w:szCs w:val="24"/>
        </w:rPr>
        <w:t>Inhalation protection: Wear a face mask to avoid breathing any toxic fumes/chemicals.</w:t>
      </w:r>
    </w:p>
    <w:p w14:paraId="19874A2D" w14:textId="10BE0175" w:rsidR="00D44832" w:rsidRDefault="00D44832" w:rsidP="00D44832">
      <w:pPr>
        <w:pStyle w:val="NumberedList"/>
        <w:jc w:val="both"/>
        <w:rPr>
          <w:szCs w:val="24"/>
        </w:rPr>
      </w:pPr>
      <w:r w:rsidRPr="003921B0">
        <w:rPr>
          <w:szCs w:val="24"/>
        </w:rPr>
        <w:t xml:space="preserve">Locate the </w:t>
      </w:r>
      <w:r>
        <w:rPr>
          <w:szCs w:val="24"/>
        </w:rPr>
        <w:t>dry sand,</w:t>
      </w:r>
      <w:r w:rsidRPr="003921B0">
        <w:rPr>
          <w:szCs w:val="24"/>
        </w:rPr>
        <w:t xml:space="preserve"> fire extinguisher, </w:t>
      </w:r>
      <w:r w:rsidR="000561EB" w:rsidRPr="003921B0">
        <w:rPr>
          <w:szCs w:val="24"/>
        </w:rPr>
        <w:t>eyewash,</w:t>
      </w:r>
      <w:r w:rsidRPr="003921B0">
        <w:rPr>
          <w:szCs w:val="24"/>
        </w:rPr>
        <w:t xml:space="preserve"> and safety shower</w:t>
      </w:r>
      <w:r>
        <w:rPr>
          <w:szCs w:val="24"/>
        </w:rPr>
        <w:t xml:space="preserve"> stations.</w:t>
      </w:r>
    </w:p>
    <w:p w14:paraId="76355B77" w14:textId="0BFB95E9" w:rsidR="00D44832" w:rsidRDefault="00D44832" w:rsidP="00D44832">
      <w:pPr>
        <w:pStyle w:val="NumberedList"/>
        <w:jc w:val="both"/>
        <w:rPr>
          <w:szCs w:val="24"/>
        </w:rPr>
      </w:pPr>
      <w:r>
        <w:rPr>
          <w:szCs w:val="24"/>
        </w:rPr>
        <w:t xml:space="preserve">Check that there are no leaks within the reactor system. If any leaks are found, stop immediately and do not proceed with the experiment. Fix any leaks prior to connecting </w:t>
      </w:r>
      <w:proofErr w:type="spellStart"/>
      <w:r w:rsidR="006E36A8">
        <w:rPr>
          <w:szCs w:val="24"/>
        </w:rPr>
        <w:t>TDMATi</w:t>
      </w:r>
      <w:proofErr w:type="spellEnd"/>
      <w:r>
        <w:rPr>
          <w:szCs w:val="24"/>
        </w:rPr>
        <w:t xml:space="preserve"> to the system.</w:t>
      </w:r>
    </w:p>
    <w:p w14:paraId="1E115564" w14:textId="17AEB378" w:rsidR="00D44832" w:rsidRDefault="00D44832" w:rsidP="00D44832">
      <w:pPr>
        <w:pStyle w:val="NumberedList"/>
        <w:jc w:val="both"/>
        <w:rPr>
          <w:szCs w:val="24"/>
        </w:rPr>
      </w:pPr>
      <w:r w:rsidRPr="00B52C7A">
        <w:rPr>
          <w:szCs w:val="24"/>
        </w:rPr>
        <w:t xml:space="preserve">The </w:t>
      </w:r>
      <w:r>
        <w:rPr>
          <w:szCs w:val="24"/>
        </w:rPr>
        <w:t>precursor</w:t>
      </w:r>
      <w:r w:rsidRPr="00B52C7A">
        <w:rPr>
          <w:szCs w:val="24"/>
        </w:rPr>
        <w:t xml:space="preserve"> must be connected to the ALD reactor via Swagelok fittings. </w:t>
      </w:r>
    </w:p>
    <w:p w14:paraId="2FCF419D" w14:textId="15B60CB5" w:rsidR="00390348" w:rsidRPr="0067294A" w:rsidRDefault="006E36A8" w:rsidP="003921D3">
      <w:pPr>
        <w:pStyle w:val="NumberedList"/>
        <w:jc w:val="both"/>
        <w:rPr>
          <w:szCs w:val="24"/>
        </w:rPr>
      </w:pPr>
      <w:proofErr w:type="spellStart"/>
      <w:r>
        <w:rPr>
          <w:szCs w:val="24"/>
        </w:rPr>
        <w:t>TDMATi</w:t>
      </w:r>
      <w:proofErr w:type="spellEnd"/>
      <w:r>
        <w:rPr>
          <w:szCs w:val="24"/>
        </w:rPr>
        <w:t xml:space="preserve"> has a low vapor pressure.</w:t>
      </w:r>
      <w:r w:rsidR="00D44832" w:rsidRPr="00B52C7A">
        <w:rPr>
          <w:szCs w:val="24"/>
        </w:rPr>
        <w:t xml:space="preserve"> As such, </w:t>
      </w:r>
      <w:r>
        <w:rPr>
          <w:szCs w:val="24"/>
        </w:rPr>
        <w:t xml:space="preserve">gentle heating </w:t>
      </w:r>
      <w:r w:rsidR="0067294A">
        <w:rPr>
          <w:szCs w:val="24"/>
        </w:rPr>
        <w:t xml:space="preserve">(~40-45°C) </w:t>
      </w:r>
      <w:r>
        <w:rPr>
          <w:szCs w:val="24"/>
        </w:rPr>
        <w:t>is required below its boiling point (</w:t>
      </w:r>
      <w:r w:rsidR="0067294A">
        <w:rPr>
          <w:szCs w:val="24"/>
        </w:rPr>
        <w:t>~50°C)</w:t>
      </w:r>
      <w:r w:rsidR="00D44832" w:rsidRPr="00B52C7A">
        <w:rPr>
          <w:szCs w:val="24"/>
        </w:rPr>
        <w:t xml:space="preserve">. </w:t>
      </w:r>
    </w:p>
    <w:p w14:paraId="1A868F5B" w14:textId="77777777" w:rsidR="00A50B6E" w:rsidRDefault="00A50B6E" w:rsidP="003921D3">
      <w:pPr>
        <w:jc w:val="both"/>
        <w:rPr>
          <w:rFonts w:ascii="Times New Roman" w:hAnsi="Times New Roman" w:cs="Times New Roman"/>
          <w:sz w:val="24"/>
          <w:szCs w:val="24"/>
        </w:rPr>
      </w:pPr>
    </w:p>
    <w:p w14:paraId="0A1627ED" w14:textId="77777777" w:rsidR="00C45191" w:rsidRDefault="00C45191" w:rsidP="003921D3">
      <w:pPr>
        <w:jc w:val="both"/>
        <w:rPr>
          <w:rFonts w:ascii="Times New Roman" w:hAnsi="Times New Roman" w:cs="Times New Roman"/>
          <w:sz w:val="24"/>
          <w:szCs w:val="24"/>
        </w:rPr>
      </w:pPr>
    </w:p>
    <w:p w14:paraId="045C436E" w14:textId="77777777" w:rsidR="00C45191" w:rsidRDefault="00C45191" w:rsidP="003921D3">
      <w:pPr>
        <w:jc w:val="both"/>
        <w:rPr>
          <w:rFonts w:ascii="Times New Roman" w:hAnsi="Times New Roman" w:cs="Times New Roman"/>
          <w:sz w:val="24"/>
          <w:szCs w:val="24"/>
        </w:rPr>
      </w:pPr>
    </w:p>
    <w:p w14:paraId="508AE901" w14:textId="77777777" w:rsidR="00C45191" w:rsidRPr="00D7313E" w:rsidRDefault="00C45191" w:rsidP="003921D3">
      <w:pPr>
        <w:jc w:val="both"/>
        <w:rPr>
          <w:rFonts w:ascii="Times New Roman" w:hAnsi="Times New Roman" w:cs="Times New Roman"/>
          <w:sz w:val="24"/>
          <w:szCs w:val="24"/>
        </w:rPr>
      </w:pPr>
    </w:p>
    <w:p w14:paraId="755CFC35" w14:textId="7FE10278" w:rsidR="00D7313E" w:rsidRPr="00D7313E" w:rsidRDefault="00D7313E" w:rsidP="003921D3">
      <w:pPr>
        <w:numPr>
          <w:ilvl w:val="0"/>
          <w:numId w:val="9"/>
        </w:numPr>
        <w:spacing w:after="0" w:line="240" w:lineRule="auto"/>
        <w:jc w:val="both"/>
        <w:rPr>
          <w:rFonts w:ascii="Times New Roman" w:hAnsi="Times New Roman" w:cs="Times New Roman"/>
          <w:i/>
          <w:sz w:val="24"/>
          <w:szCs w:val="24"/>
        </w:rPr>
      </w:pPr>
      <w:r w:rsidRPr="00D7313E">
        <w:rPr>
          <w:rFonts w:ascii="Times New Roman" w:hAnsi="Times New Roman" w:cs="Times New Roman"/>
          <w:i/>
          <w:sz w:val="24"/>
          <w:szCs w:val="24"/>
        </w:rPr>
        <w:lastRenderedPageBreak/>
        <w:t xml:space="preserve">Working with Pyrophoric </w:t>
      </w:r>
      <w:r w:rsidR="00F76386">
        <w:rPr>
          <w:rFonts w:ascii="Times New Roman" w:hAnsi="Times New Roman" w:cs="Times New Roman"/>
          <w:i/>
          <w:sz w:val="24"/>
          <w:szCs w:val="24"/>
        </w:rPr>
        <w:t>Chemicals</w:t>
      </w:r>
    </w:p>
    <w:p w14:paraId="2E5445AB" w14:textId="77777777" w:rsidR="004C4FB3" w:rsidRDefault="004C4FB3" w:rsidP="003921D3">
      <w:pPr>
        <w:jc w:val="both"/>
        <w:rPr>
          <w:rFonts w:ascii="Times New Roman" w:hAnsi="Times New Roman" w:cs="Times New Roman"/>
          <w:color w:val="FF0000"/>
          <w:sz w:val="24"/>
          <w:szCs w:val="24"/>
        </w:rPr>
      </w:pPr>
    </w:p>
    <w:p w14:paraId="4E1971FF" w14:textId="7D217934" w:rsidR="00476E09" w:rsidRDefault="007F3EEF" w:rsidP="003921D3">
      <w:pPr>
        <w:jc w:val="both"/>
        <w:rPr>
          <w:rFonts w:ascii="Times New Roman" w:hAnsi="Times New Roman" w:cs="Times New Roman"/>
          <w:sz w:val="24"/>
          <w:szCs w:val="24"/>
        </w:rPr>
      </w:pPr>
      <w:r w:rsidRPr="004C4FB3">
        <w:rPr>
          <w:rFonts w:ascii="Times New Roman" w:hAnsi="Times New Roman" w:cs="Times New Roman"/>
          <w:sz w:val="24"/>
          <w:szCs w:val="24"/>
        </w:rPr>
        <w:t>Many chemical precursors involved in ALD are highly reactive</w:t>
      </w:r>
      <w:r w:rsidR="003F45CC" w:rsidRPr="004C4FB3">
        <w:rPr>
          <w:rFonts w:ascii="Times New Roman" w:hAnsi="Times New Roman" w:cs="Times New Roman"/>
          <w:sz w:val="24"/>
          <w:szCs w:val="24"/>
        </w:rPr>
        <w:t>, air</w:t>
      </w:r>
      <w:r w:rsidR="004C4FB3" w:rsidRPr="004C4FB3">
        <w:rPr>
          <w:rFonts w:ascii="Times New Roman" w:hAnsi="Times New Roman" w:cs="Times New Roman"/>
          <w:sz w:val="24"/>
          <w:szCs w:val="24"/>
        </w:rPr>
        <w:t>/</w:t>
      </w:r>
      <w:r w:rsidR="003F45CC" w:rsidRPr="004C4FB3">
        <w:rPr>
          <w:rFonts w:ascii="Times New Roman" w:hAnsi="Times New Roman" w:cs="Times New Roman"/>
          <w:sz w:val="24"/>
          <w:szCs w:val="24"/>
        </w:rPr>
        <w:t xml:space="preserve">water sensitive, </w:t>
      </w:r>
      <w:r w:rsidRPr="004C4FB3">
        <w:rPr>
          <w:rFonts w:ascii="Times New Roman" w:hAnsi="Times New Roman" w:cs="Times New Roman"/>
          <w:sz w:val="24"/>
          <w:szCs w:val="24"/>
        </w:rPr>
        <w:t>flammable</w:t>
      </w:r>
      <w:r w:rsidR="00C85311" w:rsidRPr="004C4FB3">
        <w:rPr>
          <w:rFonts w:ascii="Times New Roman" w:hAnsi="Times New Roman" w:cs="Times New Roman"/>
          <w:sz w:val="24"/>
          <w:szCs w:val="24"/>
        </w:rPr>
        <w:t>, and even pyrophoric</w:t>
      </w:r>
      <w:r w:rsidRPr="004C4FB3">
        <w:rPr>
          <w:rFonts w:ascii="Times New Roman" w:hAnsi="Times New Roman" w:cs="Times New Roman"/>
          <w:sz w:val="24"/>
          <w:szCs w:val="24"/>
        </w:rPr>
        <w:t xml:space="preserve">. </w:t>
      </w:r>
      <w:r w:rsidR="00E735E9" w:rsidRPr="004C4FB3">
        <w:rPr>
          <w:rFonts w:ascii="Times New Roman" w:hAnsi="Times New Roman" w:cs="Times New Roman"/>
          <w:sz w:val="24"/>
          <w:szCs w:val="24"/>
        </w:rPr>
        <w:t>There are currently no pyrophoric chemicals connected to this reactor system</w:t>
      </w:r>
      <w:r w:rsidR="004C4FB3">
        <w:rPr>
          <w:rFonts w:ascii="Times New Roman" w:hAnsi="Times New Roman" w:cs="Times New Roman"/>
          <w:sz w:val="24"/>
          <w:szCs w:val="24"/>
        </w:rPr>
        <w:t xml:space="preserve">; however, it may be desirable </w:t>
      </w:r>
      <w:r w:rsidR="00E735E9" w:rsidRPr="004C4FB3">
        <w:rPr>
          <w:rFonts w:ascii="Times New Roman" w:hAnsi="Times New Roman" w:cs="Times New Roman"/>
          <w:sz w:val="24"/>
          <w:szCs w:val="24"/>
        </w:rPr>
        <w:t>to conduct Al</w:t>
      </w:r>
      <w:r w:rsidR="00E735E9" w:rsidRPr="004C4FB3">
        <w:rPr>
          <w:rFonts w:ascii="Times New Roman" w:hAnsi="Times New Roman" w:cs="Times New Roman"/>
          <w:sz w:val="24"/>
          <w:szCs w:val="24"/>
          <w:vertAlign w:val="subscript"/>
        </w:rPr>
        <w:t>2</w:t>
      </w:r>
      <w:r w:rsidR="00E735E9" w:rsidRPr="004C4FB3">
        <w:rPr>
          <w:rFonts w:ascii="Times New Roman" w:hAnsi="Times New Roman" w:cs="Times New Roman"/>
          <w:sz w:val="24"/>
          <w:szCs w:val="24"/>
        </w:rPr>
        <w:t>O</w:t>
      </w:r>
      <w:r w:rsidR="00E735E9" w:rsidRPr="004C4FB3">
        <w:rPr>
          <w:rFonts w:ascii="Times New Roman" w:hAnsi="Times New Roman" w:cs="Times New Roman"/>
          <w:sz w:val="24"/>
          <w:szCs w:val="24"/>
          <w:vertAlign w:val="subscript"/>
        </w:rPr>
        <w:t>3</w:t>
      </w:r>
      <w:r w:rsidR="00E735E9" w:rsidRPr="004C4FB3">
        <w:rPr>
          <w:rFonts w:ascii="Times New Roman" w:hAnsi="Times New Roman" w:cs="Times New Roman"/>
          <w:sz w:val="24"/>
          <w:szCs w:val="24"/>
        </w:rPr>
        <w:t xml:space="preserve"> ALD</w:t>
      </w:r>
      <w:r w:rsidR="00CE0590">
        <w:rPr>
          <w:rFonts w:ascii="Times New Roman" w:hAnsi="Times New Roman" w:cs="Times New Roman"/>
          <w:sz w:val="24"/>
          <w:szCs w:val="24"/>
        </w:rPr>
        <w:t xml:space="preserve"> in the future</w:t>
      </w:r>
      <w:r w:rsidR="00797EE9">
        <w:rPr>
          <w:rFonts w:ascii="Times New Roman" w:hAnsi="Times New Roman" w:cs="Times New Roman"/>
          <w:sz w:val="24"/>
          <w:szCs w:val="24"/>
        </w:rPr>
        <w:t xml:space="preserve"> on this reactor system</w:t>
      </w:r>
      <w:r w:rsidR="00CE0590">
        <w:rPr>
          <w:rFonts w:ascii="Times New Roman" w:hAnsi="Times New Roman" w:cs="Times New Roman"/>
          <w:sz w:val="24"/>
          <w:szCs w:val="24"/>
        </w:rPr>
        <w:t xml:space="preserve"> which </w:t>
      </w:r>
      <w:r w:rsidR="00797EE9">
        <w:rPr>
          <w:rFonts w:ascii="Times New Roman" w:hAnsi="Times New Roman" w:cs="Times New Roman"/>
          <w:sz w:val="24"/>
          <w:szCs w:val="24"/>
        </w:rPr>
        <w:t>will involve</w:t>
      </w:r>
      <w:r w:rsidR="00CE0590">
        <w:rPr>
          <w:rFonts w:ascii="Times New Roman" w:hAnsi="Times New Roman" w:cs="Times New Roman"/>
          <w:sz w:val="24"/>
          <w:szCs w:val="24"/>
        </w:rPr>
        <w:t xml:space="preserve"> the usage of t</w:t>
      </w:r>
      <w:r w:rsidR="002122FB" w:rsidRPr="003921B0">
        <w:rPr>
          <w:rFonts w:ascii="Times New Roman" w:hAnsi="Times New Roman" w:cs="Times New Roman"/>
          <w:sz w:val="24"/>
          <w:szCs w:val="24"/>
        </w:rPr>
        <w:t>rimethylaluminum (TMA)</w:t>
      </w:r>
      <w:r w:rsidR="00CE0590">
        <w:rPr>
          <w:rFonts w:ascii="Times New Roman" w:hAnsi="Times New Roman" w:cs="Times New Roman"/>
          <w:sz w:val="24"/>
          <w:szCs w:val="24"/>
        </w:rPr>
        <w:t xml:space="preserve">. </w:t>
      </w:r>
      <w:r w:rsidR="002122FB" w:rsidRPr="003921B0">
        <w:rPr>
          <w:rFonts w:ascii="Times New Roman" w:hAnsi="Times New Roman" w:cs="Times New Roman"/>
          <w:sz w:val="24"/>
          <w:szCs w:val="24"/>
        </w:rPr>
        <w:t xml:space="preserve">TMA </w:t>
      </w:r>
      <w:r w:rsidR="00CE0590">
        <w:rPr>
          <w:rFonts w:ascii="Times New Roman" w:hAnsi="Times New Roman" w:cs="Times New Roman"/>
          <w:sz w:val="24"/>
          <w:szCs w:val="24"/>
        </w:rPr>
        <w:t>is a highly pyrophoric</w:t>
      </w:r>
      <w:r w:rsidR="00797EE9">
        <w:rPr>
          <w:rFonts w:ascii="Times New Roman" w:hAnsi="Times New Roman" w:cs="Times New Roman"/>
          <w:sz w:val="24"/>
          <w:szCs w:val="24"/>
        </w:rPr>
        <w:t xml:space="preserve"> and </w:t>
      </w:r>
      <w:r w:rsidR="00CE0590">
        <w:rPr>
          <w:rFonts w:ascii="Times New Roman" w:hAnsi="Times New Roman" w:cs="Times New Roman"/>
          <w:sz w:val="24"/>
          <w:szCs w:val="24"/>
        </w:rPr>
        <w:t xml:space="preserve"> hazardous </w:t>
      </w:r>
      <w:r w:rsidR="00C83990">
        <w:rPr>
          <w:rFonts w:ascii="Times New Roman" w:hAnsi="Times New Roman" w:cs="Times New Roman"/>
          <w:sz w:val="24"/>
          <w:szCs w:val="24"/>
        </w:rPr>
        <w:t>chemical</w:t>
      </w:r>
      <w:r w:rsidR="002A7360">
        <w:rPr>
          <w:rFonts w:ascii="Times New Roman" w:hAnsi="Times New Roman" w:cs="Times New Roman"/>
          <w:sz w:val="24"/>
          <w:szCs w:val="24"/>
        </w:rPr>
        <w:t>; exposure to TMA is</w:t>
      </w:r>
      <w:r w:rsidR="002122FB" w:rsidRPr="003921B0">
        <w:rPr>
          <w:rFonts w:ascii="Times New Roman" w:hAnsi="Times New Roman" w:cs="Times New Roman"/>
          <w:sz w:val="24"/>
          <w:szCs w:val="24"/>
        </w:rPr>
        <w:t xml:space="preserve"> destructive to the tissue of the mucous membranes and upper respiratory tract</w:t>
      </w:r>
      <w:r w:rsidR="002A7360">
        <w:rPr>
          <w:rFonts w:ascii="Times New Roman" w:hAnsi="Times New Roman" w:cs="Times New Roman"/>
          <w:sz w:val="24"/>
          <w:szCs w:val="24"/>
        </w:rPr>
        <w:t xml:space="preserve"> and can lead to sever</w:t>
      </w:r>
      <w:r w:rsidR="00797EE9">
        <w:rPr>
          <w:rFonts w:ascii="Times New Roman" w:hAnsi="Times New Roman" w:cs="Times New Roman"/>
          <w:sz w:val="24"/>
          <w:szCs w:val="24"/>
        </w:rPr>
        <w:t>e</w:t>
      </w:r>
      <w:r w:rsidR="002A7360">
        <w:rPr>
          <w:rFonts w:ascii="Times New Roman" w:hAnsi="Times New Roman" w:cs="Times New Roman"/>
          <w:sz w:val="24"/>
          <w:szCs w:val="24"/>
        </w:rPr>
        <w:t xml:space="preserve"> </w:t>
      </w:r>
      <w:r w:rsidR="00DC2101">
        <w:rPr>
          <w:rFonts w:ascii="Times New Roman" w:hAnsi="Times New Roman" w:cs="Times New Roman"/>
          <w:sz w:val="24"/>
          <w:szCs w:val="24"/>
        </w:rPr>
        <w:t xml:space="preserve">skin </w:t>
      </w:r>
      <w:r w:rsidR="002A7360">
        <w:rPr>
          <w:rFonts w:ascii="Times New Roman" w:hAnsi="Times New Roman" w:cs="Times New Roman"/>
          <w:sz w:val="24"/>
          <w:szCs w:val="24"/>
        </w:rPr>
        <w:t>burns</w:t>
      </w:r>
      <w:r w:rsidR="00DC2101">
        <w:rPr>
          <w:rFonts w:ascii="Times New Roman" w:hAnsi="Times New Roman" w:cs="Times New Roman"/>
          <w:sz w:val="24"/>
          <w:szCs w:val="24"/>
        </w:rPr>
        <w:t xml:space="preserve"> and/or eye damage</w:t>
      </w:r>
      <w:r w:rsidR="002A7360">
        <w:rPr>
          <w:rFonts w:ascii="Times New Roman" w:hAnsi="Times New Roman" w:cs="Times New Roman"/>
          <w:sz w:val="24"/>
          <w:szCs w:val="24"/>
        </w:rPr>
        <w:t xml:space="preserve">. </w:t>
      </w:r>
      <w:r w:rsidR="002122FB" w:rsidRPr="003921B0">
        <w:rPr>
          <w:rFonts w:ascii="Times New Roman" w:hAnsi="Times New Roman" w:cs="Times New Roman"/>
          <w:sz w:val="24"/>
          <w:szCs w:val="24"/>
        </w:rPr>
        <w:t xml:space="preserve">TMA </w:t>
      </w:r>
      <w:r w:rsidR="002A7360">
        <w:rPr>
          <w:rFonts w:ascii="Times New Roman" w:hAnsi="Times New Roman" w:cs="Times New Roman"/>
          <w:sz w:val="24"/>
          <w:szCs w:val="24"/>
        </w:rPr>
        <w:t>is</w:t>
      </w:r>
      <w:r w:rsidR="002122FB" w:rsidRPr="003921B0">
        <w:rPr>
          <w:rFonts w:ascii="Times New Roman" w:hAnsi="Times New Roman" w:cs="Times New Roman"/>
          <w:sz w:val="24"/>
          <w:szCs w:val="24"/>
        </w:rPr>
        <w:t xml:space="preserve"> also harmful if swallowed, inhaled, or absorbed through the skin.</w:t>
      </w:r>
    </w:p>
    <w:p w14:paraId="7C780BB6" w14:textId="77777777" w:rsidR="00476E09" w:rsidRPr="003921B0" w:rsidRDefault="00476E09" w:rsidP="003921D3">
      <w:pPr>
        <w:jc w:val="both"/>
        <w:rPr>
          <w:rFonts w:ascii="Times New Roman" w:hAnsi="Times New Roman" w:cs="Times New Roman"/>
          <w:sz w:val="24"/>
          <w:szCs w:val="24"/>
        </w:rPr>
      </w:pPr>
    </w:p>
    <w:p w14:paraId="0A9C32FD" w14:textId="4FE9B9A1" w:rsidR="00B75E2C" w:rsidRPr="003921B0" w:rsidRDefault="00B75E2C" w:rsidP="003921D3">
      <w:pPr>
        <w:jc w:val="both"/>
        <w:rPr>
          <w:rFonts w:ascii="Times New Roman" w:hAnsi="Times New Roman" w:cs="Times New Roman"/>
          <w:sz w:val="24"/>
          <w:szCs w:val="24"/>
        </w:rPr>
      </w:pPr>
      <w:r w:rsidRPr="003921B0">
        <w:rPr>
          <w:rFonts w:ascii="Times New Roman" w:hAnsi="Times New Roman" w:cs="Times New Roman"/>
          <w:sz w:val="24"/>
          <w:szCs w:val="24"/>
        </w:rPr>
        <w:t xml:space="preserve">When working with TMA </w:t>
      </w:r>
      <w:r w:rsidR="00865FA0">
        <w:rPr>
          <w:rFonts w:ascii="Times New Roman" w:hAnsi="Times New Roman" w:cs="Times New Roman"/>
          <w:sz w:val="24"/>
          <w:szCs w:val="24"/>
        </w:rPr>
        <w:t>(</w:t>
      </w:r>
      <w:r w:rsidRPr="003921B0">
        <w:rPr>
          <w:rFonts w:ascii="Times New Roman" w:hAnsi="Times New Roman" w:cs="Times New Roman"/>
          <w:sz w:val="24"/>
          <w:szCs w:val="24"/>
        </w:rPr>
        <w:t>or another pyrophoric precursor</w:t>
      </w:r>
      <w:r w:rsidR="00865FA0">
        <w:rPr>
          <w:rFonts w:ascii="Times New Roman" w:hAnsi="Times New Roman" w:cs="Times New Roman"/>
          <w:sz w:val="24"/>
          <w:szCs w:val="24"/>
        </w:rPr>
        <w:t>)</w:t>
      </w:r>
      <w:r w:rsidR="0004339E">
        <w:rPr>
          <w:rFonts w:ascii="Times New Roman" w:hAnsi="Times New Roman" w:cs="Times New Roman"/>
          <w:sz w:val="24"/>
          <w:szCs w:val="24"/>
        </w:rPr>
        <w:t>, m</w:t>
      </w:r>
      <w:r w:rsidR="007321B2">
        <w:rPr>
          <w:rFonts w:ascii="Times New Roman" w:hAnsi="Times New Roman" w:cs="Times New Roman"/>
          <w:sz w:val="24"/>
          <w:szCs w:val="24"/>
        </w:rPr>
        <w:t>ake sure</w:t>
      </w:r>
      <w:r w:rsidR="0004339E">
        <w:rPr>
          <w:rFonts w:ascii="Times New Roman" w:hAnsi="Times New Roman" w:cs="Times New Roman"/>
          <w:sz w:val="24"/>
          <w:szCs w:val="24"/>
        </w:rPr>
        <w:t xml:space="preserve"> to </w:t>
      </w:r>
      <w:r w:rsidR="001712E7">
        <w:rPr>
          <w:rFonts w:ascii="Times New Roman" w:hAnsi="Times New Roman" w:cs="Times New Roman"/>
          <w:sz w:val="24"/>
          <w:szCs w:val="24"/>
        </w:rPr>
        <w:t>follow</w:t>
      </w:r>
      <w:r w:rsidR="0004339E">
        <w:rPr>
          <w:rFonts w:ascii="Times New Roman" w:hAnsi="Times New Roman" w:cs="Times New Roman"/>
          <w:sz w:val="24"/>
          <w:szCs w:val="24"/>
        </w:rPr>
        <w:t xml:space="preserve"> the preliminary safety measure</w:t>
      </w:r>
      <w:r w:rsidR="00390348">
        <w:rPr>
          <w:rFonts w:ascii="Times New Roman" w:hAnsi="Times New Roman" w:cs="Times New Roman"/>
          <w:sz w:val="24"/>
          <w:szCs w:val="24"/>
        </w:rPr>
        <w:t>s</w:t>
      </w:r>
      <w:r w:rsidR="0004339E">
        <w:rPr>
          <w:rFonts w:ascii="Times New Roman" w:hAnsi="Times New Roman" w:cs="Times New Roman"/>
          <w:sz w:val="24"/>
          <w:szCs w:val="24"/>
        </w:rPr>
        <w:t>:</w:t>
      </w:r>
    </w:p>
    <w:p w14:paraId="255CD480" w14:textId="1983C4C5" w:rsidR="00B75E2C" w:rsidRPr="003E612F" w:rsidRDefault="00B75E2C" w:rsidP="003E612F">
      <w:pPr>
        <w:pStyle w:val="NumberedList"/>
        <w:numPr>
          <w:ilvl w:val="0"/>
          <w:numId w:val="43"/>
        </w:numPr>
        <w:jc w:val="both"/>
        <w:rPr>
          <w:szCs w:val="24"/>
        </w:rPr>
      </w:pPr>
      <w:r w:rsidRPr="003E612F">
        <w:rPr>
          <w:szCs w:val="24"/>
        </w:rPr>
        <w:t xml:space="preserve">Carefully review </w:t>
      </w:r>
      <w:r w:rsidR="00F76DCC" w:rsidRPr="003E612F">
        <w:rPr>
          <w:szCs w:val="24"/>
        </w:rPr>
        <w:t>all necessary</w:t>
      </w:r>
      <w:r w:rsidRPr="003E612F">
        <w:rPr>
          <w:szCs w:val="24"/>
        </w:rPr>
        <w:t xml:space="preserve"> SOP</w:t>
      </w:r>
      <w:r w:rsidR="00D11A31" w:rsidRPr="003E612F">
        <w:rPr>
          <w:szCs w:val="24"/>
        </w:rPr>
        <w:t xml:space="preserve"> and SDS.</w:t>
      </w:r>
    </w:p>
    <w:p w14:paraId="7550FC00" w14:textId="3B4EE036" w:rsidR="00B75E2C" w:rsidRPr="003921B0" w:rsidRDefault="000D681B" w:rsidP="003921D3">
      <w:pPr>
        <w:pStyle w:val="NumberedList"/>
        <w:jc w:val="both"/>
        <w:rPr>
          <w:szCs w:val="24"/>
        </w:rPr>
      </w:pPr>
      <w:r>
        <w:rPr>
          <w:szCs w:val="24"/>
        </w:rPr>
        <w:t>Never work</w:t>
      </w:r>
      <w:r w:rsidR="00B75E2C" w:rsidRPr="003921B0">
        <w:rPr>
          <w:szCs w:val="24"/>
        </w:rPr>
        <w:t xml:space="preserve"> with TMA when alone in the </w:t>
      </w:r>
      <w:r>
        <w:rPr>
          <w:szCs w:val="24"/>
        </w:rPr>
        <w:t>l</w:t>
      </w:r>
      <w:r w:rsidR="00B75E2C" w:rsidRPr="003921B0">
        <w:rPr>
          <w:szCs w:val="24"/>
        </w:rPr>
        <w:t>ab.</w:t>
      </w:r>
      <w:r>
        <w:rPr>
          <w:szCs w:val="24"/>
        </w:rPr>
        <w:t xml:space="preserve"> Always inform at least one other member in the lab </w:t>
      </w:r>
      <w:r w:rsidR="00B15A2A">
        <w:rPr>
          <w:szCs w:val="24"/>
        </w:rPr>
        <w:t xml:space="preserve">prior to starting an experiment involving TMA. </w:t>
      </w:r>
    </w:p>
    <w:p w14:paraId="3EE09379" w14:textId="2F88A891" w:rsidR="00B75E2C" w:rsidRPr="003921B0" w:rsidRDefault="00B75E2C" w:rsidP="003921D3">
      <w:pPr>
        <w:pStyle w:val="NumberedList"/>
        <w:jc w:val="both"/>
        <w:rPr>
          <w:szCs w:val="24"/>
        </w:rPr>
      </w:pPr>
      <w:r w:rsidRPr="003921B0">
        <w:rPr>
          <w:szCs w:val="24"/>
        </w:rPr>
        <w:t xml:space="preserve">Wear the </w:t>
      </w:r>
      <w:r w:rsidR="00B15A2A">
        <w:rPr>
          <w:szCs w:val="24"/>
        </w:rPr>
        <w:t xml:space="preserve">following </w:t>
      </w:r>
      <w:r w:rsidRPr="003921B0">
        <w:rPr>
          <w:szCs w:val="24"/>
        </w:rPr>
        <w:t>appropriate PPE:</w:t>
      </w:r>
    </w:p>
    <w:p w14:paraId="48864C05" w14:textId="0AF5ABE5" w:rsidR="00B75E2C" w:rsidRPr="003921B0" w:rsidRDefault="00B75E2C" w:rsidP="003921D3">
      <w:pPr>
        <w:pStyle w:val="NumberedList"/>
        <w:numPr>
          <w:ilvl w:val="1"/>
          <w:numId w:val="4"/>
        </w:numPr>
        <w:ind w:left="1080"/>
        <w:jc w:val="both"/>
        <w:rPr>
          <w:szCs w:val="24"/>
        </w:rPr>
      </w:pPr>
      <w:r w:rsidRPr="003921B0">
        <w:rPr>
          <w:szCs w:val="24"/>
        </w:rPr>
        <w:t xml:space="preserve">Eye protection: Safety </w:t>
      </w:r>
      <w:r w:rsidR="00B15A2A">
        <w:rPr>
          <w:szCs w:val="24"/>
        </w:rPr>
        <w:t xml:space="preserve">goggles or </w:t>
      </w:r>
      <w:r w:rsidRPr="003921B0">
        <w:rPr>
          <w:szCs w:val="24"/>
        </w:rPr>
        <w:t xml:space="preserve">glasses with side shields </w:t>
      </w:r>
    </w:p>
    <w:p w14:paraId="631F2518" w14:textId="260C8EC1" w:rsidR="00B75E2C" w:rsidRPr="003921B0" w:rsidRDefault="00B75E2C" w:rsidP="003921D3">
      <w:pPr>
        <w:pStyle w:val="NumberedList"/>
        <w:numPr>
          <w:ilvl w:val="1"/>
          <w:numId w:val="4"/>
        </w:numPr>
        <w:ind w:left="1080"/>
        <w:jc w:val="both"/>
        <w:rPr>
          <w:szCs w:val="24"/>
        </w:rPr>
      </w:pPr>
      <w:r w:rsidRPr="003921B0">
        <w:rPr>
          <w:szCs w:val="24"/>
        </w:rPr>
        <w:t xml:space="preserve">Skin and body protection: Wear </w:t>
      </w:r>
      <w:r w:rsidR="00B15A2A" w:rsidRPr="003921B0">
        <w:rPr>
          <w:szCs w:val="24"/>
        </w:rPr>
        <w:t>a flame</w:t>
      </w:r>
      <w:r w:rsidRPr="003921B0">
        <w:rPr>
          <w:szCs w:val="24"/>
        </w:rPr>
        <w:t>-resistant lab coat, long pants</w:t>
      </w:r>
      <w:r w:rsidR="00F76DCC">
        <w:rPr>
          <w:szCs w:val="24"/>
        </w:rPr>
        <w:t xml:space="preserve"> that cover the skin</w:t>
      </w:r>
      <w:r w:rsidRPr="003921B0">
        <w:rPr>
          <w:szCs w:val="24"/>
        </w:rPr>
        <w:t>, and closed-toe</w:t>
      </w:r>
      <w:r w:rsidR="00F76DCC">
        <w:rPr>
          <w:szCs w:val="24"/>
        </w:rPr>
        <w:t xml:space="preserve"> </w:t>
      </w:r>
      <w:r w:rsidRPr="003921B0">
        <w:rPr>
          <w:szCs w:val="24"/>
        </w:rPr>
        <w:t>shoes.</w:t>
      </w:r>
    </w:p>
    <w:p w14:paraId="3CDEFC49" w14:textId="53C63000" w:rsidR="00B75E2C" w:rsidRDefault="00B75E2C" w:rsidP="003921D3">
      <w:pPr>
        <w:pStyle w:val="NumberedList"/>
        <w:numPr>
          <w:ilvl w:val="1"/>
          <w:numId w:val="4"/>
        </w:numPr>
        <w:ind w:left="1080"/>
        <w:jc w:val="both"/>
        <w:rPr>
          <w:szCs w:val="24"/>
        </w:rPr>
      </w:pPr>
      <w:r w:rsidRPr="003921B0">
        <w:rPr>
          <w:szCs w:val="24"/>
        </w:rPr>
        <w:t xml:space="preserve">Hand protection: </w:t>
      </w:r>
      <w:r w:rsidR="007E08DA">
        <w:rPr>
          <w:szCs w:val="24"/>
        </w:rPr>
        <w:t>W</w:t>
      </w:r>
      <w:r w:rsidRPr="003921B0">
        <w:rPr>
          <w:szCs w:val="24"/>
        </w:rPr>
        <w:t>ear nitrile chemical-resistant glove</w:t>
      </w:r>
      <w:r w:rsidR="007E08DA">
        <w:rPr>
          <w:szCs w:val="24"/>
        </w:rPr>
        <w:t>s.</w:t>
      </w:r>
    </w:p>
    <w:p w14:paraId="3F8F697A" w14:textId="37E39558" w:rsidR="007E08DA" w:rsidRPr="003921B0" w:rsidRDefault="007E08DA" w:rsidP="003921D3">
      <w:pPr>
        <w:pStyle w:val="NumberedList"/>
        <w:numPr>
          <w:ilvl w:val="1"/>
          <w:numId w:val="4"/>
        </w:numPr>
        <w:ind w:left="1080"/>
        <w:jc w:val="both"/>
        <w:rPr>
          <w:szCs w:val="24"/>
        </w:rPr>
      </w:pPr>
      <w:r>
        <w:rPr>
          <w:szCs w:val="24"/>
        </w:rPr>
        <w:t>Inhalation protection: Wear a face mask to avoid breathing any toxic fumes/chemicals.</w:t>
      </w:r>
    </w:p>
    <w:p w14:paraId="51814BF1" w14:textId="0C04AE75" w:rsidR="00B75E2C" w:rsidRDefault="00B75E2C" w:rsidP="003921D3">
      <w:pPr>
        <w:pStyle w:val="NumberedList"/>
        <w:jc w:val="both"/>
        <w:rPr>
          <w:szCs w:val="24"/>
        </w:rPr>
      </w:pPr>
      <w:r w:rsidRPr="003921B0">
        <w:rPr>
          <w:szCs w:val="24"/>
        </w:rPr>
        <w:t xml:space="preserve">Locate the </w:t>
      </w:r>
      <w:r w:rsidR="00360096">
        <w:rPr>
          <w:szCs w:val="24"/>
        </w:rPr>
        <w:t xml:space="preserve">dry </w:t>
      </w:r>
      <w:r w:rsidR="001712E7">
        <w:rPr>
          <w:szCs w:val="24"/>
        </w:rPr>
        <w:t>sand,</w:t>
      </w:r>
      <w:r w:rsidRPr="003921B0">
        <w:rPr>
          <w:szCs w:val="24"/>
        </w:rPr>
        <w:t xml:space="preserve"> fire extinguisher, </w:t>
      </w:r>
      <w:r w:rsidR="000561EB" w:rsidRPr="003921B0">
        <w:rPr>
          <w:szCs w:val="24"/>
        </w:rPr>
        <w:t>eyewash,</w:t>
      </w:r>
      <w:r w:rsidRPr="003921B0">
        <w:rPr>
          <w:szCs w:val="24"/>
        </w:rPr>
        <w:t xml:space="preserve"> and safety shower</w:t>
      </w:r>
      <w:r w:rsidR="0095013E">
        <w:rPr>
          <w:szCs w:val="24"/>
        </w:rPr>
        <w:t xml:space="preserve"> stations.</w:t>
      </w:r>
    </w:p>
    <w:p w14:paraId="5B011E73" w14:textId="77777777" w:rsidR="00B52C7A" w:rsidRDefault="00360F1C" w:rsidP="00B52C7A">
      <w:pPr>
        <w:pStyle w:val="NumberedList"/>
        <w:jc w:val="both"/>
        <w:rPr>
          <w:szCs w:val="24"/>
        </w:rPr>
      </w:pPr>
      <w:r>
        <w:rPr>
          <w:szCs w:val="24"/>
        </w:rPr>
        <w:t>Check that there are no leaks within the reactor system. If any leaks are found, stop immediately and do not proceed with the experiment.</w:t>
      </w:r>
      <w:r w:rsidR="00CE3851">
        <w:rPr>
          <w:szCs w:val="24"/>
        </w:rPr>
        <w:t xml:space="preserve"> Fix any leaks prior to connecting TMA to the system.</w:t>
      </w:r>
    </w:p>
    <w:p w14:paraId="5520AAD9" w14:textId="5DA1BFC1" w:rsidR="00B52C7A" w:rsidRDefault="00E735E9" w:rsidP="00B52C7A">
      <w:pPr>
        <w:pStyle w:val="NumberedList"/>
        <w:jc w:val="both"/>
        <w:rPr>
          <w:szCs w:val="24"/>
        </w:rPr>
      </w:pPr>
      <w:r w:rsidRPr="00B52C7A">
        <w:rPr>
          <w:szCs w:val="24"/>
        </w:rPr>
        <w:t xml:space="preserve">TMA is a volatile liquid. It is stored in stainless steel </w:t>
      </w:r>
      <w:r w:rsidR="00E11A20" w:rsidRPr="00B52C7A">
        <w:rPr>
          <w:szCs w:val="24"/>
        </w:rPr>
        <w:t xml:space="preserve">(blue) </w:t>
      </w:r>
      <w:r w:rsidRPr="00B52C7A">
        <w:rPr>
          <w:szCs w:val="24"/>
        </w:rPr>
        <w:t>containers with a ball valve</w:t>
      </w:r>
      <w:r w:rsidR="00186FAB">
        <w:rPr>
          <w:szCs w:val="24"/>
        </w:rPr>
        <w:t xml:space="preserve"> (orange)</w:t>
      </w:r>
      <w:r w:rsidR="00E11A20" w:rsidRPr="00B52C7A">
        <w:rPr>
          <w:szCs w:val="24"/>
        </w:rPr>
        <w:t>.</w:t>
      </w:r>
      <w:r w:rsidR="003B3DF4" w:rsidRPr="003B3DF4">
        <w:rPr>
          <w:szCs w:val="24"/>
        </w:rPr>
        <w:t xml:space="preserve"> </w:t>
      </w:r>
      <w:r w:rsidR="003B3DF4" w:rsidRPr="003921B0">
        <w:rPr>
          <w:szCs w:val="24"/>
        </w:rPr>
        <w:t xml:space="preserve">When TMA is not in use, the ball valve of the metal container should be always in </w:t>
      </w:r>
      <w:r w:rsidR="008F7F6C">
        <w:rPr>
          <w:szCs w:val="24"/>
        </w:rPr>
        <w:t xml:space="preserve">the </w:t>
      </w:r>
      <w:r w:rsidR="003B3DF4" w:rsidRPr="003921B0">
        <w:rPr>
          <w:szCs w:val="24"/>
        </w:rPr>
        <w:t>off position</w:t>
      </w:r>
      <w:r w:rsidR="008F7F6C">
        <w:rPr>
          <w:szCs w:val="24"/>
        </w:rPr>
        <w:t xml:space="preserve"> (horizontal)</w:t>
      </w:r>
      <w:r w:rsidR="003B3DF4">
        <w:rPr>
          <w:szCs w:val="24"/>
        </w:rPr>
        <w:t>.</w:t>
      </w:r>
    </w:p>
    <w:p w14:paraId="23D30DC0" w14:textId="77777777" w:rsidR="00B52C7A" w:rsidRDefault="00E735E9" w:rsidP="00B52C7A">
      <w:pPr>
        <w:pStyle w:val="NumberedList"/>
        <w:jc w:val="both"/>
        <w:rPr>
          <w:szCs w:val="24"/>
        </w:rPr>
      </w:pPr>
      <w:r w:rsidRPr="00B52C7A">
        <w:rPr>
          <w:szCs w:val="24"/>
        </w:rPr>
        <w:t xml:space="preserve">The container must be connected to the ALD reactor via Swagelok fittings. </w:t>
      </w:r>
    </w:p>
    <w:p w14:paraId="7128C161" w14:textId="77777777" w:rsidR="00B52C7A" w:rsidRDefault="0043470B" w:rsidP="00B52C7A">
      <w:pPr>
        <w:pStyle w:val="NumberedList"/>
        <w:jc w:val="both"/>
        <w:rPr>
          <w:szCs w:val="24"/>
        </w:rPr>
      </w:pPr>
      <w:r w:rsidRPr="00B52C7A">
        <w:rPr>
          <w:szCs w:val="24"/>
        </w:rPr>
        <w:t>Always p</w:t>
      </w:r>
      <w:r w:rsidR="00E735E9" w:rsidRPr="00B52C7A">
        <w:rPr>
          <w:szCs w:val="24"/>
        </w:rPr>
        <w:t>ump the reactor by using a mechanical pump</w:t>
      </w:r>
      <w:r w:rsidR="002870BF" w:rsidRPr="00B52C7A">
        <w:rPr>
          <w:szCs w:val="24"/>
        </w:rPr>
        <w:t xml:space="preserve">, as TMA can only be used when it is connected to a system </w:t>
      </w:r>
      <w:r w:rsidR="00646E6B" w:rsidRPr="00B52C7A">
        <w:rPr>
          <w:szCs w:val="24"/>
        </w:rPr>
        <w:t xml:space="preserve">which can be pumped to </w:t>
      </w:r>
      <w:r w:rsidR="00A72B6D" w:rsidRPr="00B52C7A">
        <w:rPr>
          <w:szCs w:val="24"/>
        </w:rPr>
        <w:t>&lt;100</w:t>
      </w:r>
      <w:r w:rsidR="00646E6B" w:rsidRPr="00B52C7A">
        <w:rPr>
          <w:szCs w:val="24"/>
        </w:rPr>
        <w:t xml:space="preserve"> mTorr.</w:t>
      </w:r>
    </w:p>
    <w:p w14:paraId="7494EFCB" w14:textId="77777777" w:rsidR="00B52C7A" w:rsidRDefault="00E735E9" w:rsidP="00B52C7A">
      <w:pPr>
        <w:pStyle w:val="NumberedList"/>
        <w:jc w:val="both"/>
        <w:rPr>
          <w:szCs w:val="24"/>
        </w:rPr>
      </w:pPr>
      <w:r w:rsidRPr="00B52C7A">
        <w:rPr>
          <w:szCs w:val="24"/>
        </w:rPr>
        <w:t>TMA has a high vapor press at room temperature.</w:t>
      </w:r>
      <w:r w:rsidR="00A72B6D" w:rsidRPr="00B52C7A">
        <w:rPr>
          <w:szCs w:val="24"/>
        </w:rPr>
        <w:t xml:space="preserve"> As such, no heating is required. Heating the container to high temperatures may result in an explosion.</w:t>
      </w:r>
      <w:r w:rsidRPr="00B52C7A">
        <w:rPr>
          <w:szCs w:val="24"/>
        </w:rPr>
        <w:t xml:space="preserve"> </w:t>
      </w:r>
    </w:p>
    <w:p w14:paraId="7695DF0F" w14:textId="7D7B0C54" w:rsidR="00E51341" w:rsidRPr="00B52C7A" w:rsidRDefault="007742DE" w:rsidP="00B52C7A">
      <w:pPr>
        <w:pStyle w:val="NumberedList"/>
        <w:jc w:val="both"/>
        <w:rPr>
          <w:szCs w:val="24"/>
        </w:rPr>
      </w:pPr>
      <w:r w:rsidRPr="00B52C7A">
        <w:rPr>
          <w:szCs w:val="24"/>
        </w:rPr>
        <w:t>Never try and physically extract any liquid TMA from inside the bottle</w:t>
      </w:r>
      <w:r w:rsidR="00E51341" w:rsidRPr="00B52C7A">
        <w:rPr>
          <w:szCs w:val="24"/>
        </w:rPr>
        <w:t>.</w:t>
      </w:r>
    </w:p>
    <w:p w14:paraId="3886D5AF" w14:textId="77777777" w:rsidR="00B52C7A" w:rsidRDefault="00B52C7A" w:rsidP="003921D3">
      <w:pPr>
        <w:jc w:val="both"/>
        <w:rPr>
          <w:rFonts w:ascii="Times New Roman" w:hAnsi="Times New Roman" w:cs="Times New Roman"/>
          <w:sz w:val="24"/>
          <w:szCs w:val="24"/>
        </w:rPr>
      </w:pPr>
    </w:p>
    <w:p w14:paraId="2FD70F18" w14:textId="08C6AD71" w:rsidR="00F91FB4" w:rsidRPr="005661B6" w:rsidRDefault="003921B0" w:rsidP="00F91FB4">
      <w:pPr>
        <w:jc w:val="both"/>
        <w:rPr>
          <w:rFonts w:ascii="Times New Roman" w:hAnsi="Times New Roman" w:cs="Times New Roman"/>
          <w:sz w:val="24"/>
          <w:szCs w:val="24"/>
        </w:rPr>
      </w:pPr>
      <w:r w:rsidRPr="005661B6">
        <w:rPr>
          <w:rFonts w:ascii="Times New Roman" w:hAnsi="Times New Roman" w:cs="Times New Roman"/>
          <w:sz w:val="24"/>
          <w:szCs w:val="24"/>
        </w:rPr>
        <w:t xml:space="preserve">To carry out ALD </w:t>
      </w:r>
      <w:r w:rsidR="005711A1">
        <w:rPr>
          <w:rFonts w:ascii="Times New Roman" w:hAnsi="Times New Roman" w:cs="Times New Roman"/>
          <w:sz w:val="24"/>
          <w:szCs w:val="24"/>
        </w:rPr>
        <w:t>using</w:t>
      </w:r>
      <w:r w:rsidRPr="005661B6">
        <w:rPr>
          <w:rFonts w:ascii="Times New Roman" w:hAnsi="Times New Roman" w:cs="Times New Roman"/>
          <w:sz w:val="24"/>
          <w:szCs w:val="24"/>
        </w:rPr>
        <w:t xml:space="preserve"> TMA (or another pyrophoric precursor):</w:t>
      </w:r>
    </w:p>
    <w:p w14:paraId="74872990" w14:textId="77777777" w:rsidR="0025604F" w:rsidRPr="005661B6" w:rsidRDefault="00F91FB4" w:rsidP="0025604F">
      <w:pPr>
        <w:pStyle w:val="ListParagraph"/>
        <w:numPr>
          <w:ilvl w:val="0"/>
          <w:numId w:val="19"/>
        </w:numPr>
        <w:jc w:val="both"/>
        <w:rPr>
          <w:rFonts w:ascii="Times New Roman" w:hAnsi="Times New Roman" w:cs="Times New Roman"/>
          <w:sz w:val="24"/>
          <w:szCs w:val="24"/>
        </w:rPr>
      </w:pPr>
      <w:r w:rsidRPr="005661B6">
        <w:rPr>
          <w:rFonts w:ascii="Times New Roman" w:hAnsi="Times New Roman" w:cs="Times New Roman"/>
          <w:sz w:val="24"/>
          <w:szCs w:val="24"/>
        </w:rPr>
        <w:t>Open</w:t>
      </w:r>
      <w:r w:rsidR="003921B0" w:rsidRPr="005661B6">
        <w:rPr>
          <w:rFonts w:ascii="Times New Roman" w:hAnsi="Times New Roman" w:cs="Times New Roman"/>
          <w:sz w:val="24"/>
          <w:szCs w:val="24"/>
        </w:rPr>
        <w:t xml:space="preserve"> the ball valve of the TMA container</w:t>
      </w:r>
      <w:r w:rsidRPr="005661B6">
        <w:rPr>
          <w:rFonts w:ascii="Times New Roman" w:hAnsi="Times New Roman" w:cs="Times New Roman"/>
          <w:sz w:val="24"/>
          <w:szCs w:val="24"/>
        </w:rPr>
        <w:t xml:space="preserve"> to initiate the first half-cycle</w:t>
      </w:r>
      <w:r w:rsidR="003921B0" w:rsidRPr="005661B6">
        <w:rPr>
          <w:rFonts w:ascii="Times New Roman" w:hAnsi="Times New Roman" w:cs="Times New Roman"/>
          <w:sz w:val="24"/>
          <w:szCs w:val="24"/>
        </w:rPr>
        <w:t xml:space="preserve">. The exposure </w:t>
      </w:r>
      <w:r w:rsidRPr="005661B6">
        <w:rPr>
          <w:rFonts w:ascii="Times New Roman" w:hAnsi="Times New Roman" w:cs="Times New Roman"/>
          <w:sz w:val="24"/>
          <w:szCs w:val="24"/>
        </w:rPr>
        <w:t xml:space="preserve">time </w:t>
      </w:r>
      <w:r w:rsidR="003921B0" w:rsidRPr="005661B6">
        <w:rPr>
          <w:rFonts w:ascii="Times New Roman" w:hAnsi="Times New Roman" w:cs="Times New Roman"/>
          <w:sz w:val="24"/>
          <w:szCs w:val="24"/>
        </w:rPr>
        <w:t xml:space="preserve">may </w:t>
      </w:r>
      <w:r w:rsidR="00DC2101" w:rsidRPr="005661B6">
        <w:rPr>
          <w:rFonts w:ascii="Times New Roman" w:hAnsi="Times New Roman" w:cs="Times New Roman"/>
          <w:sz w:val="24"/>
          <w:szCs w:val="24"/>
        </w:rPr>
        <w:t>vary</w:t>
      </w:r>
      <w:r w:rsidR="003921B0" w:rsidRPr="005661B6">
        <w:rPr>
          <w:rFonts w:ascii="Times New Roman" w:hAnsi="Times New Roman" w:cs="Times New Roman"/>
          <w:sz w:val="24"/>
          <w:szCs w:val="24"/>
        </w:rPr>
        <w:t xml:space="preserve"> from </w:t>
      </w:r>
      <w:r w:rsidR="001866A5" w:rsidRPr="005661B6">
        <w:rPr>
          <w:rFonts w:ascii="Times New Roman" w:hAnsi="Times New Roman" w:cs="Times New Roman"/>
          <w:sz w:val="24"/>
          <w:szCs w:val="24"/>
        </w:rPr>
        <w:t>a</w:t>
      </w:r>
      <w:r w:rsidR="003921B0" w:rsidRPr="005661B6">
        <w:rPr>
          <w:rFonts w:ascii="Times New Roman" w:hAnsi="Times New Roman" w:cs="Times New Roman"/>
          <w:sz w:val="24"/>
          <w:szCs w:val="24"/>
        </w:rPr>
        <w:t xml:space="preserve"> few seconds</w:t>
      </w:r>
      <w:r w:rsidR="001866A5" w:rsidRPr="005661B6">
        <w:rPr>
          <w:rFonts w:ascii="Times New Roman" w:hAnsi="Times New Roman" w:cs="Times New Roman"/>
          <w:sz w:val="24"/>
          <w:szCs w:val="24"/>
        </w:rPr>
        <w:t xml:space="preserve"> to minutes depending on the experiment</w:t>
      </w:r>
      <w:r w:rsidR="003921B0" w:rsidRPr="005661B6">
        <w:rPr>
          <w:rFonts w:ascii="Times New Roman" w:hAnsi="Times New Roman" w:cs="Times New Roman"/>
          <w:sz w:val="24"/>
          <w:szCs w:val="24"/>
        </w:rPr>
        <w:t xml:space="preserve">. </w:t>
      </w:r>
      <w:r w:rsidR="001866A5" w:rsidRPr="005661B6">
        <w:rPr>
          <w:rFonts w:ascii="Times New Roman" w:hAnsi="Times New Roman" w:cs="Times New Roman"/>
          <w:sz w:val="24"/>
          <w:szCs w:val="24"/>
        </w:rPr>
        <w:t xml:space="preserve">Shut </w:t>
      </w:r>
      <w:r w:rsidR="003921B0" w:rsidRPr="005661B6">
        <w:rPr>
          <w:rFonts w:ascii="Times New Roman" w:hAnsi="Times New Roman" w:cs="Times New Roman"/>
          <w:sz w:val="24"/>
          <w:szCs w:val="24"/>
        </w:rPr>
        <w:t xml:space="preserve">off the TMS container </w:t>
      </w:r>
      <w:r w:rsidR="001866A5" w:rsidRPr="005661B6">
        <w:rPr>
          <w:rFonts w:ascii="Times New Roman" w:hAnsi="Times New Roman" w:cs="Times New Roman"/>
          <w:sz w:val="24"/>
          <w:szCs w:val="24"/>
        </w:rPr>
        <w:t xml:space="preserve">orange </w:t>
      </w:r>
      <w:r w:rsidR="003921B0" w:rsidRPr="005661B6">
        <w:rPr>
          <w:rFonts w:ascii="Times New Roman" w:hAnsi="Times New Roman" w:cs="Times New Roman"/>
          <w:sz w:val="24"/>
          <w:szCs w:val="24"/>
        </w:rPr>
        <w:t>ball valve</w:t>
      </w:r>
      <w:r w:rsidR="001866A5" w:rsidRPr="005661B6">
        <w:rPr>
          <w:rFonts w:ascii="Times New Roman" w:hAnsi="Times New Roman" w:cs="Times New Roman"/>
          <w:sz w:val="24"/>
          <w:szCs w:val="24"/>
        </w:rPr>
        <w:t xml:space="preserve"> in addition to any other Swagelok connections after finishing the dose</w:t>
      </w:r>
      <w:r w:rsidR="0025604F" w:rsidRPr="005661B6">
        <w:rPr>
          <w:rFonts w:ascii="Times New Roman" w:hAnsi="Times New Roman" w:cs="Times New Roman"/>
          <w:sz w:val="24"/>
          <w:szCs w:val="24"/>
        </w:rPr>
        <w:t>.</w:t>
      </w:r>
    </w:p>
    <w:p w14:paraId="7D6A3577" w14:textId="77777777" w:rsidR="0025604F" w:rsidRPr="005661B6" w:rsidRDefault="003436B2" w:rsidP="0025604F">
      <w:pPr>
        <w:pStyle w:val="ListParagraph"/>
        <w:numPr>
          <w:ilvl w:val="0"/>
          <w:numId w:val="19"/>
        </w:numPr>
        <w:jc w:val="both"/>
        <w:rPr>
          <w:rFonts w:ascii="Times New Roman" w:hAnsi="Times New Roman" w:cs="Times New Roman"/>
          <w:sz w:val="24"/>
          <w:szCs w:val="24"/>
        </w:rPr>
      </w:pPr>
      <w:r w:rsidRPr="005661B6">
        <w:rPr>
          <w:rFonts w:ascii="Times New Roman" w:hAnsi="Times New Roman" w:cs="Times New Roman"/>
          <w:sz w:val="24"/>
          <w:szCs w:val="24"/>
        </w:rPr>
        <w:t xml:space="preserve">Purge the reactor with Ar using the purging </w:t>
      </w:r>
      <w:r w:rsidR="0025604F" w:rsidRPr="005661B6">
        <w:rPr>
          <w:rFonts w:ascii="Times New Roman" w:hAnsi="Times New Roman" w:cs="Times New Roman"/>
          <w:sz w:val="24"/>
          <w:szCs w:val="24"/>
        </w:rPr>
        <w:t xml:space="preserve">gas Swagelok valve, adjusting it </w:t>
      </w:r>
      <w:r w:rsidR="003921B0" w:rsidRPr="005661B6">
        <w:rPr>
          <w:rFonts w:ascii="Times New Roman" w:hAnsi="Times New Roman" w:cs="Times New Roman"/>
          <w:sz w:val="24"/>
          <w:szCs w:val="24"/>
        </w:rPr>
        <w:t xml:space="preserve">to maintain </w:t>
      </w:r>
      <w:r w:rsidR="0025604F" w:rsidRPr="005661B6">
        <w:rPr>
          <w:rFonts w:ascii="Times New Roman" w:hAnsi="Times New Roman" w:cs="Times New Roman"/>
          <w:sz w:val="24"/>
          <w:szCs w:val="24"/>
        </w:rPr>
        <w:t>a pressure ~</w:t>
      </w:r>
      <w:r w:rsidR="003921B0" w:rsidRPr="005661B6">
        <w:rPr>
          <w:rFonts w:ascii="Times New Roman" w:hAnsi="Times New Roman" w:cs="Times New Roman"/>
          <w:sz w:val="24"/>
          <w:szCs w:val="24"/>
        </w:rPr>
        <w:t>200-500 m</w:t>
      </w:r>
      <w:r w:rsidR="0025604F" w:rsidRPr="005661B6">
        <w:rPr>
          <w:rFonts w:ascii="Times New Roman" w:hAnsi="Times New Roman" w:cs="Times New Roman"/>
          <w:sz w:val="24"/>
          <w:szCs w:val="24"/>
        </w:rPr>
        <w:t>T</w:t>
      </w:r>
      <w:r w:rsidR="003921B0" w:rsidRPr="005661B6">
        <w:rPr>
          <w:rFonts w:ascii="Times New Roman" w:hAnsi="Times New Roman" w:cs="Times New Roman"/>
          <w:sz w:val="24"/>
          <w:szCs w:val="24"/>
        </w:rPr>
        <w:t xml:space="preserve">orr.  </w:t>
      </w:r>
      <w:r w:rsidR="0025604F" w:rsidRPr="005661B6">
        <w:rPr>
          <w:rFonts w:ascii="Times New Roman" w:hAnsi="Times New Roman" w:cs="Times New Roman"/>
          <w:sz w:val="24"/>
          <w:szCs w:val="24"/>
        </w:rPr>
        <w:t>Never</w:t>
      </w:r>
      <w:r w:rsidR="003921B0" w:rsidRPr="005661B6">
        <w:rPr>
          <w:rFonts w:ascii="Times New Roman" w:hAnsi="Times New Roman" w:cs="Times New Roman"/>
          <w:sz w:val="24"/>
          <w:szCs w:val="24"/>
        </w:rPr>
        <w:t xml:space="preserve"> backfill the TMA container with other gases</w:t>
      </w:r>
      <w:r w:rsidR="0025604F" w:rsidRPr="005661B6">
        <w:rPr>
          <w:rFonts w:ascii="Times New Roman" w:hAnsi="Times New Roman" w:cs="Times New Roman"/>
          <w:sz w:val="24"/>
          <w:szCs w:val="24"/>
        </w:rPr>
        <w:t>.</w:t>
      </w:r>
    </w:p>
    <w:p w14:paraId="535F81C8" w14:textId="71883C82" w:rsidR="0025604F" w:rsidRPr="005661B6" w:rsidRDefault="008421F3" w:rsidP="0025604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lastRenderedPageBreak/>
        <w:t>No</w:t>
      </w:r>
      <w:r w:rsidR="003921B0" w:rsidRPr="005661B6">
        <w:rPr>
          <w:rFonts w:ascii="Times New Roman" w:hAnsi="Times New Roman" w:cs="Times New Roman"/>
          <w:sz w:val="24"/>
          <w:szCs w:val="24"/>
        </w:rPr>
        <w:t xml:space="preserve"> part of the</w:t>
      </w:r>
      <w:r>
        <w:rPr>
          <w:rFonts w:ascii="Times New Roman" w:hAnsi="Times New Roman" w:cs="Times New Roman"/>
          <w:sz w:val="24"/>
          <w:szCs w:val="24"/>
        </w:rPr>
        <w:t xml:space="preserve"> direct</w:t>
      </w:r>
      <w:r w:rsidR="003921B0" w:rsidRPr="005661B6">
        <w:rPr>
          <w:rFonts w:ascii="Times New Roman" w:hAnsi="Times New Roman" w:cs="Times New Roman"/>
          <w:sz w:val="24"/>
          <w:szCs w:val="24"/>
        </w:rPr>
        <w:t xml:space="preserve"> TMA container </w:t>
      </w:r>
      <w:r>
        <w:rPr>
          <w:rFonts w:ascii="Times New Roman" w:hAnsi="Times New Roman" w:cs="Times New Roman"/>
          <w:sz w:val="24"/>
          <w:szCs w:val="24"/>
        </w:rPr>
        <w:t xml:space="preserve">or nearby areas </w:t>
      </w:r>
      <w:r w:rsidR="003921B0" w:rsidRPr="005661B6">
        <w:rPr>
          <w:rFonts w:ascii="Times New Roman" w:hAnsi="Times New Roman" w:cs="Times New Roman"/>
          <w:sz w:val="24"/>
          <w:szCs w:val="24"/>
        </w:rPr>
        <w:t xml:space="preserve">should be subjected to a temperature higher than 125°F (52°C). </w:t>
      </w:r>
    </w:p>
    <w:p w14:paraId="2DD17D0D" w14:textId="664DC23A" w:rsidR="003921B0" w:rsidRPr="005661B6" w:rsidRDefault="003921B0" w:rsidP="0025604F">
      <w:pPr>
        <w:pStyle w:val="ListParagraph"/>
        <w:numPr>
          <w:ilvl w:val="0"/>
          <w:numId w:val="19"/>
        </w:numPr>
        <w:jc w:val="both"/>
        <w:rPr>
          <w:rFonts w:ascii="Times New Roman" w:hAnsi="Times New Roman" w:cs="Times New Roman"/>
          <w:sz w:val="24"/>
          <w:szCs w:val="24"/>
        </w:rPr>
      </w:pPr>
      <w:r w:rsidRPr="005661B6">
        <w:rPr>
          <w:rFonts w:ascii="Times New Roman" w:hAnsi="Times New Roman" w:cs="Times New Roman"/>
          <w:sz w:val="24"/>
          <w:szCs w:val="24"/>
        </w:rPr>
        <w:t xml:space="preserve">In </w:t>
      </w:r>
      <w:r w:rsidR="0025604F" w:rsidRPr="005661B6">
        <w:rPr>
          <w:rFonts w:ascii="Times New Roman" w:hAnsi="Times New Roman" w:cs="Times New Roman"/>
          <w:sz w:val="24"/>
          <w:szCs w:val="24"/>
        </w:rPr>
        <w:t>c</w:t>
      </w:r>
      <w:r w:rsidRPr="005661B6">
        <w:rPr>
          <w:rFonts w:ascii="Times New Roman" w:hAnsi="Times New Roman" w:cs="Times New Roman"/>
          <w:sz w:val="24"/>
          <w:szCs w:val="24"/>
        </w:rPr>
        <w:t>ase of power failure during the exposure experiments, follow the steps below:</w:t>
      </w:r>
    </w:p>
    <w:p w14:paraId="58B72F6B" w14:textId="77777777" w:rsidR="003921B0" w:rsidRPr="005661B6" w:rsidRDefault="003921B0" w:rsidP="003921D3">
      <w:pPr>
        <w:pStyle w:val="NumberedList"/>
        <w:numPr>
          <w:ilvl w:val="1"/>
          <w:numId w:val="4"/>
        </w:numPr>
        <w:ind w:left="1080"/>
        <w:jc w:val="both"/>
        <w:rPr>
          <w:szCs w:val="24"/>
        </w:rPr>
      </w:pPr>
      <w:r w:rsidRPr="005661B6">
        <w:rPr>
          <w:szCs w:val="24"/>
        </w:rPr>
        <w:t xml:space="preserve">Immediately shut off the ball valve of the TMA container. </w:t>
      </w:r>
    </w:p>
    <w:p w14:paraId="06A2F198" w14:textId="3A6FB8EA" w:rsidR="003921B0" w:rsidRPr="005661B6" w:rsidRDefault="003921B0" w:rsidP="003921D3">
      <w:pPr>
        <w:pStyle w:val="NumberedList"/>
        <w:numPr>
          <w:ilvl w:val="1"/>
          <w:numId w:val="4"/>
        </w:numPr>
        <w:ind w:left="1080"/>
        <w:jc w:val="both"/>
        <w:rPr>
          <w:szCs w:val="24"/>
        </w:rPr>
      </w:pPr>
      <w:r w:rsidRPr="005661B6">
        <w:rPr>
          <w:szCs w:val="24"/>
        </w:rPr>
        <w:t xml:space="preserve">Open the purging gas valve </w:t>
      </w:r>
      <w:r w:rsidR="00DB60F9">
        <w:rPr>
          <w:szCs w:val="24"/>
        </w:rPr>
        <w:t>to purge the reactor with Ar</w:t>
      </w:r>
      <w:r w:rsidR="007658F5">
        <w:rPr>
          <w:szCs w:val="24"/>
        </w:rPr>
        <w:t xml:space="preserve"> for a few minutes, closing it after sufficient time has passed.</w:t>
      </w:r>
    </w:p>
    <w:p w14:paraId="0AD816CA" w14:textId="77777777" w:rsidR="003921B0" w:rsidRPr="005661B6" w:rsidRDefault="003921B0" w:rsidP="003921D3">
      <w:pPr>
        <w:pStyle w:val="NumberedList"/>
        <w:numPr>
          <w:ilvl w:val="1"/>
          <w:numId w:val="4"/>
        </w:numPr>
        <w:ind w:left="1080"/>
        <w:jc w:val="both"/>
        <w:rPr>
          <w:szCs w:val="24"/>
        </w:rPr>
      </w:pPr>
      <w:r w:rsidRPr="005661B6">
        <w:rPr>
          <w:szCs w:val="24"/>
        </w:rPr>
        <w:t xml:space="preserve">When the power returns, make sure that the mechanical pump is back and running. </w:t>
      </w:r>
    </w:p>
    <w:p w14:paraId="2F67C9FE" w14:textId="60380841" w:rsidR="0021686C" w:rsidRPr="00C45191" w:rsidRDefault="007658F5" w:rsidP="00C45191">
      <w:pPr>
        <w:pStyle w:val="NumberedList"/>
        <w:numPr>
          <w:ilvl w:val="1"/>
          <w:numId w:val="4"/>
        </w:numPr>
        <w:ind w:left="1080"/>
        <w:jc w:val="both"/>
        <w:rPr>
          <w:szCs w:val="24"/>
        </w:rPr>
      </w:pPr>
      <w:r>
        <w:rPr>
          <w:szCs w:val="24"/>
        </w:rPr>
        <w:t>Check that the nominal base pressure is reached.</w:t>
      </w:r>
    </w:p>
    <w:p w14:paraId="54297D14" w14:textId="68261123" w:rsidR="003921B0" w:rsidRPr="00E325CC" w:rsidRDefault="003921B0" w:rsidP="003921D3">
      <w:pPr>
        <w:pStyle w:val="NumberedList"/>
        <w:numPr>
          <w:ilvl w:val="0"/>
          <w:numId w:val="19"/>
        </w:numPr>
        <w:jc w:val="both"/>
        <w:rPr>
          <w:szCs w:val="24"/>
        </w:rPr>
      </w:pPr>
      <w:r w:rsidRPr="005661B6">
        <w:rPr>
          <w:szCs w:val="24"/>
        </w:rPr>
        <w:t>In case of Fire</w:t>
      </w:r>
    </w:p>
    <w:p w14:paraId="45041F0A" w14:textId="04E1DE9E" w:rsidR="003921B0" w:rsidRPr="00E325CC" w:rsidRDefault="00020A87" w:rsidP="00E325CC">
      <w:pPr>
        <w:pStyle w:val="NumberedList"/>
        <w:numPr>
          <w:ilvl w:val="0"/>
          <w:numId w:val="13"/>
        </w:numPr>
        <w:ind w:left="1080"/>
        <w:jc w:val="both"/>
        <w:rPr>
          <w:szCs w:val="24"/>
        </w:rPr>
      </w:pPr>
      <w:r>
        <w:rPr>
          <w:szCs w:val="24"/>
        </w:rPr>
        <w:t>B</w:t>
      </w:r>
      <w:r w:rsidR="003921B0" w:rsidRPr="005661B6">
        <w:rPr>
          <w:szCs w:val="24"/>
        </w:rPr>
        <w:t>etween the ball valve and the container:</w:t>
      </w:r>
    </w:p>
    <w:p w14:paraId="4A279068" w14:textId="162C16E7" w:rsidR="003921B0" w:rsidRPr="005661B6" w:rsidRDefault="003921B0" w:rsidP="003921D3">
      <w:pPr>
        <w:pStyle w:val="NumberedList"/>
        <w:numPr>
          <w:ilvl w:val="0"/>
          <w:numId w:val="14"/>
        </w:numPr>
        <w:ind w:left="1440" w:hanging="360"/>
        <w:jc w:val="both"/>
        <w:rPr>
          <w:szCs w:val="24"/>
        </w:rPr>
      </w:pPr>
      <w:r w:rsidRPr="005661B6">
        <w:rPr>
          <w:szCs w:val="24"/>
        </w:rPr>
        <w:t>Immediately apply dr</w:t>
      </w:r>
      <w:r w:rsidR="00360096">
        <w:rPr>
          <w:szCs w:val="24"/>
        </w:rPr>
        <w:t>y sand</w:t>
      </w:r>
      <w:r w:rsidRPr="005661B6">
        <w:rPr>
          <w:szCs w:val="24"/>
        </w:rPr>
        <w:t xml:space="preserve"> or use a fire extinguisher. </w:t>
      </w:r>
    </w:p>
    <w:p w14:paraId="6ADBD473" w14:textId="21B7372F" w:rsidR="003921B0" w:rsidRPr="005661B6" w:rsidRDefault="003921B0" w:rsidP="003921D3">
      <w:pPr>
        <w:pStyle w:val="NumberedList"/>
        <w:numPr>
          <w:ilvl w:val="0"/>
          <w:numId w:val="14"/>
        </w:numPr>
        <w:ind w:left="1440" w:hanging="360"/>
        <w:jc w:val="both"/>
        <w:rPr>
          <w:szCs w:val="24"/>
        </w:rPr>
      </w:pPr>
      <w:r w:rsidRPr="005661B6">
        <w:rPr>
          <w:szCs w:val="24"/>
        </w:rPr>
        <w:t xml:space="preserve">Do not try to </w:t>
      </w:r>
      <w:r w:rsidR="000E0A3E">
        <w:rPr>
          <w:szCs w:val="24"/>
        </w:rPr>
        <w:t xml:space="preserve">touch or </w:t>
      </w:r>
      <w:r w:rsidRPr="005661B6">
        <w:rPr>
          <w:szCs w:val="24"/>
        </w:rPr>
        <w:t xml:space="preserve">remove the TMA container. </w:t>
      </w:r>
    </w:p>
    <w:p w14:paraId="4BEE6151" w14:textId="32359AC6" w:rsidR="003921B0" w:rsidRPr="00C45191" w:rsidRDefault="003921B0" w:rsidP="00C45191">
      <w:pPr>
        <w:pStyle w:val="NumberedList"/>
        <w:numPr>
          <w:ilvl w:val="0"/>
          <w:numId w:val="14"/>
        </w:numPr>
        <w:ind w:left="1440" w:hanging="360"/>
        <w:jc w:val="both"/>
        <w:rPr>
          <w:szCs w:val="24"/>
        </w:rPr>
      </w:pPr>
      <w:r w:rsidRPr="005661B6">
        <w:rPr>
          <w:szCs w:val="24"/>
        </w:rPr>
        <w:t xml:space="preserve">Call for help </w:t>
      </w:r>
      <w:r w:rsidR="005252F8">
        <w:rPr>
          <w:szCs w:val="24"/>
        </w:rPr>
        <w:t>an</w:t>
      </w:r>
      <w:r w:rsidR="006D6C1D">
        <w:rPr>
          <w:szCs w:val="24"/>
        </w:rPr>
        <w:t>d</w:t>
      </w:r>
      <w:r w:rsidR="005252F8">
        <w:rPr>
          <w:szCs w:val="24"/>
        </w:rPr>
        <w:t xml:space="preserve"> evacuate the building</w:t>
      </w:r>
      <w:r w:rsidR="003E2169">
        <w:rPr>
          <w:szCs w:val="24"/>
        </w:rPr>
        <w:t xml:space="preserve"> using the nearest exit</w:t>
      </w:r>
      <w:r w:rsidR="005252F8">
        <w:rPr>
          <w:szCs w:val="24"/>
        </w:rPr>
        <w:t xml:space="preserve"> </w:t>
      </w:r>
      <w:r w:rsidRPr="005661B6">
        <w:rPr>
          <w:szCs w:val="24"/>
        </w:rPr>
        <w:t xml:space="preserve">if the fire is </w:t>
      </w:r>
      <w:r w:rsidR="000E0A3E">
        <w:rPr>
          <w:szCs w:val="24"/>
        </w:rPr>
        <w:t xml:space="preserve">too </w:t>
      </w:r>
      <w:r w:rsidRPr="005661B6">
        <w:rPr>
          <w:szCs w:val="24"/>
        </w:rPr>
        <w:t>large.</w:t>
      </w:r>
    </w:p>
    <w:p w14:paraId="25DE9917" w14:textId="3CCB5EA1" w:rsidR="003921B0" w:rsidRPr="00383580" w:rsidRDefault="003921B0" w:rsidP="00383580">
      <w:pPr>
        <w:pStyle w:val="NumberedList"/>
        <w:numPr>
          <w:ilvl w:val="0"/>
          <w:numId w:val="13"/>
        </w:numPr>
        <w:ind w:left="1080"/>
        <w:jc w:val="both"/>
        <w:rPr>
          <w:szCs w:val="24"/>
        </w:rPr>
      </w:pPr>
      <w:r w:rsidRPr="005661B6">
        <w:rPr>
          <w:szCs w:val="24"/>
        </w:rPr>
        <w:t>Inside the reactor:</w:t>
      </w:r>
    </w:p>
    <w:p w14:paraId="67A3C731" w14:textId="77777777" w:rsidR="003921B0" w:rsidRPr="005661B6" w:rsidRDefault="003921B0" w:rsidP="003921D3">
      <w:pPr>
        <w:pStyle w:val="NumberedList"/>
        <w:numPr>
          <w:ilvl w:val="0"/>
          <w:numId w:val="15"/>
        </w:numPr>
        <w:jc w:val="both"/>
        <w:rPr>
          <w:szCs w:val="24"/>
        </w:rPr>
      </w:pPr>
      <w:r w:rsidRPr="005661B6">
        <w:rPr>
          <w:szCs w:val="24"/>
        </w:rPr>
        <w:t xml:space="preserve">Immediately close the TMA container ball valve. </w:t>
      </w:r>
    </w:p>
    <w:p w14:paraId="111D99B7" w14:textId="77777777" w:rsidR="003921B0" w:rsidRPr="005661B6" w:rsidRDefault="003921B0" w:rsidP="003921D3">
      <w:pPr>
        <w:pStyle w:val="NumberedList"/>
        <w:numPr>
          <w:ilvl w:val="0"/>
          <w:numId w:val="15"/>
        </w:numPr>
        <w:jc w:val="both"/>
        <w:rPr>
          <w:szCs w:val="24"/>
        </w:rPr>
      </w:pPr>
      <w:r w:rsidRPr="005661B6">
        <w:rPr>
          <w:szCs w:val="24"/>
        </w:rPr>
        <w:t xml:space="preserve">Close the angle valve. </w:t>
      </w:r>
    </w:p>
    <w:p w14:paraId="379EBF13" w14:textId="516B327F" w:rsidR="003921B0" w:rsidRDefault="003921B0" w:rsidP="003921D3">
      <w:pPr>
        <w:pStyle w:val="NumberedList"/>
        <w:numPr>
          <w:ilvl w:val="0"/>
          <w:numId w:val="15"/>
        </w:numPr>
        <w:jc w:val="both"/>
        <w:rPr>
          <w:szCs w:val="24"/>
        </w:rPr>
      </w:pPr>
      <w:r w:rsidRPr="005661B6">
        <w:rPr>
          <w:szCs w:val="24"/>
        </w:rPr>
        <w:t xml:space="preserve">Introduce </w:t>
      </w:r>
      <w:r w:rsidR="00383580">
        <w:rPr>
          <w:szCs w:val="24"/>
        </w:rPr>
        <w:t>Ar gas</w:t>
      </w:r>
      <w:r w:rsidR="00C70BDA">
        <w:rPr>
          <w:szCs w:val="24"/>
        </w:rPr>
        <w:t xml:space="preserve"> </w:t>
      </w:r>
      <w:r w:rsidRPr="005661B6">
        <w:rPr>
          <w:szCs w:val="24"/>
        </w:rPr>
        <w:t>into the reactor by opening the purging gas valve</w:t>
      </w:r>
      <w:r w:rsidR="00C70BDA">
        <w:rPr>
          <w:szCs w:val="24"/>
        </w:rPr>
        <w:t>. If necessary, use a high flow until the flames are extinguished.</w:t>
      </w:r>
    </w:p>
    <w:p w14:paraId="6014FB37" w14:textId="6CF77F8B" w:rsidR="003921B0" w:rsidRPr="00C45191" w:rsidRDefault="003E2169" w:rsidP="00C45191">
      <w:pPr>
        <w:pStyle w:val="NumberedList"/>
        <w:numPr>
          <w:ilvl w:val="0"/>
          <w:numId w:val="15"/>
        </w:numPr>
        <w:jc w:val="both"/>
        <w:rPr>
          <w:szCs w:val="24"/>
        </w:rPr>
      </w:pPr>
      <w:r w:rsidRPr="005661B6">
        <w:rPr>
          <w:szCs w:val="24"/>
        </w:rPr>
        <w:t xml:space="preserve">Call for help </w:t>
      </w:r>
      <w:r>
        <w:rPr>
          <w:szCs w:val="24"/>
        </w:rPr>
        <w:t xml:space="preserve">and evacuate the building using the nearest exit </w:t>
      </w:r>
      <w:r w:rsidRPr="005661B6">
        <w:rPr>
          <w:szCs w:val="24"/>
        </w:rPr>
        <w:t xml:space="preserve">if the fire is </w:t>
      </w:r>
      <w:r>
        <w:rPr>
          <w:szCs w:val="24"/>
        </w:rPr>
        <w:t xml:space="preserve">too </w:t>
      </w:r>
      <w:r w:rsidRPr="005661B6">
        <w:rPr>
          <w:szCs w:val="24"/>
        </w:rPr>
        <w:t>large.</w:t>
      </w:r>
    </w:p>
    <w:p w14:paraId="48D377C2" w14:textId="06AE2CD7" w:rsidR="003921B0" w:rsidRPr="00383580" w:rsidRDefault="00273B77" w:rsidP="00383580">
      <w:pPr>
        <w:pStyle w:val="NumberedList"/>
        <w:numPr>
          <w:ilvl w:val="0"/>
          <w:numId w:val="13"/>
        </w:numPr>
        <w:ind w:left="1080"/>
        <w:jc w:val="both"/>
        <w:rPr>
          <w:szCs w:val="24"/>
        </w:rPr>
      </w:pPr>
      <w:r>
        <w:rPr>
          <w:szCs w:val="24"/>
        </w:rPr>
        <w:t>F</w:t>
      </w:r>
      <w:r w:rsidR="003921B0" w:rsidRPr="005661B6">
        <w:rPr>
          <w:szCs w:val="24"/>
        </w:rPr>
        <w:t>rom the Swagelok fittings:</w:t>
      </w:r>
    </w:p>
    <w:p w14:paraId="73A63087" w14:textId="77777777" w:rsidR="003921B0" w:rsidRPr="005661B6" w:rsidRDefault="003921B0" w:rsidP="003921D3">
      <w:pPr>
        <w:pStyle w:val="NumberedList"/>
        <w:numPr>
          <w:ilvl w:val="0"/>
          <w:numId w:val="16"/>
        </w:numPr>
        <w:jc w:val="both"/>
        <w:rPr>
          <w:szCs w:val="24"/>
        </w:rPr>
      </w:pPr>
      <w:r w:rsidRPr="005661B6">
        <w:rPr>
          <w:szCs w:val="24"/>
        </w:rPr>
        <w:t xml:space="preserve">Immediately close the TMA container ball valve. </w:t>
      </w:r>
    </w:p>
    <w:p w14:paraId="49A0B031" w14:textId="3BEDD26C" w:rsidR="003921B0" w:rsidRPr="005661B6" w:rsidRDefault="003921B0" w:rsidP="003921D3">
      <w:pPr>
        <w:pStyle w:val="NumberedList"/>
        <w:numPr>
          <w:ilvl w:val="0"/>
          <w:numId w:val="16"/>
        </w:numPr>
        <w:jc w:val="both"/>
        <w:rPr>
          <w:szCs w:val="24"/>
        </w:rPr>
      </w:pPr>
      <w:r w:rsidRPr="005661B6">
        <w:rPr>
          <w:szCs w:val="24"/>
        </w:rPr>
        <w:t xml:space="preserve">Apply dry </w:t>
      </w:r>
      <w:r w:rsidR="00C70BDA">
        <w:rPr>
          <w:szCs w:val="24"/>
        </w:rPr>
        <w:t>sand</w:t>
      </w:r>
      <w:r w:rsidRPr="005661B6">
        <w:rPr>
          <w:szCs w:val="24"/>
        </w:rPr>
        <w:t xml:space="preserve"> or use a fire extinguisher. </w:t>
      </w:r>
    </w:p>
    <w:p w14:paraId="34941919" w14:textId="4A6249D3" w:rsidR="003921B0" w:rsidRDefault="003921B0" w:rsidP="003921D3">
      <w:pPr>
        <w:pStyle w:val="NumberedList"/>
        <w:numPr>
          <w:ilvl w:val="0"/>
          <w:numId w:val="16"/>
        </w:numPr>
        <w:jc w:val="both"/>
        <w:rPr>
          <w:szCs w:val="24"/>
        </w:rPr>
      </w:pPr>
      <w:r w:rsidRPr="005661B6">
        <w:rPr>
          <w:szCs w:val="24"/>
        </w:rPr>
        <w:t>Check the vacuum in the reactor and connections</w:t>
      </w:r>
      <w:r w:rsidR="00447DA9">
        <w:rPr>
          <w:szCs w:val="24"/>
        </w:rPr>
        <w:t xml:space="preserve"> after the fire is extinguished.</w:t>
      </w:r>
    </w:p>
    <w:p w14:paraId="1721BE80" w14:textId="14601402" w:rsidR="003921B0" w:rsidRDefault="003E2169" w:rsidP="003921D3">
      <w:pPr>
        <w:pStyle w:val="NumberedList"/>
        <w:numPr>
          <w:ilvl w:val="0"/>
          <w:numId w:val="16"/>
        </w:numPr>
        <w:jc w:val="both"/>
        <w:rPr>
          <w:szCs w:val="24"/>
        </w:rPr>
      </w:pPr>
      <w:r w:rsidRPr="005661B6">
        <w:rPr>
          <w:szCs w:val="24"/>
        </w:rPr>
        <w:t xml:space="preserve">Call for help </w:t>
      </w:r>
      <w:r>
        <w:rPr>
          <w:szCs w:val="24"/>
        </w:rPr>
        <w:t xml:space="preserve">and evacuate the building using the nearest exit </w:t>
      </w:r>
      <w:r w:rsidRPr="005661B6">
        <w:rPr>
          <w:szCs w:val="24"/>
        </w:rPr>
        <w:t xml:space="preserve">if the fire is </w:t>
      </w:r>
      <w:r>
        <w:rPr>
          <w:szCs w:val="24"/>
        </w:rPr>
        <w:t xml:space="preserve">too </w:t>
      </w:r>
      <w:r w:rsidRPr="005661B6">
        <w:rPr>
          <w:szCs w:val="24"/>
        </w:rPr>
        <w:t>large.</w:t>
      </w:r>
    </w:p>
    <w:p w14:paraId="03B1C332" w14:textId="77777777" w:rsidR="00C45191" w:rsidRPr="005D4A33" w:rsidRDefault="00C45191" w:rsidP="00C45191">
      <w:pPr>
        <w:pStyle w:val="NumberedList"/>
        <w:numPr>
          <w:ilvl w:val="0"/>
          <w:numId w:val="0"/>
        </w:numPr>
        <w:ind w:left="720" w:hanging="360"/>
        <w:jc w:val="both"/>
        <w:rPr>
          <w:szCs w:val="24"/>
        </w:rPr>
      </w:pPr>
    </w:p>
    <w:p w14:paraId="6F444FBD" w14:textId="77777777" w:rsidR="00AB2765" w:rsidRPr="00AB2765" w:rsidRDefault="00AB2765" w:rsidP="00AB2765">
      <w:pPr>
        <w:numPr>
          <w:ilvl w:val="0"/>
          <w:numId w:val="7"/>
        </w:numPr>
        <w:spacing w:after="0" w:line="240" w:lineRule="auto"/>
        <w:jc w:val="both"/>
        <w:rPr>
          <w:rFonts w:ascii="Times New Roman" w:hAnsi="Times New Roman" w:cs="Times New Roman"/>
          <w:b/>
          <w:sz w:val="28"/>
          <w:szCs w:val="28"/>
        </w:rPr>
      </w:pPr>
      <w:r w:rsidRPr="00AB2765">
        <w:rPr>
          <w:rFonts w:ascii="Times New Roman" w:hAnsi="Times New Roman" w:cs="Times New Roman"/>
          <w:b/>
          <w:sz w:val="28"/>
          <w:szCs w:val="28"/>
        </w:rPr>
        <w:t>General Operation Procedure</w:t>
      </w:r>
    </w:p>
    <w:p w14:paraId="648391E6" w14:textId="77777777" w:rsidR="007A4BC5" w:rsidRDefault="007A4BC5" w:rsidP="00AB2765">
      <w:pPr>
        <w:pStyle w:val="BodyText"/>
        <w:jc w:val="both"/>
        <w:rPr>
          <w:i w:val="0"/>
          <w:iCs w:val="0"/>
        </w:rPr>
      </w:pPr>
    </w:p>
    <w:p w14:paraId="5631CDE0" w14:textId="11BDBBE6" w:rsidR="00241827" w:rsidRDefault="006D027D" w:rsidP="00AB2765">
      <w:pPr>
        <w:pStyle w:val="BodyText"/>
        <w:jc w:val="both"/>
        <w:rPr>
          <w:i w:val="0"/>
          <w:iCs w:val="0"/>
        </w:rPr>
      </w:pPr>
      <w:r>
        <w:rPr>
          <w:i w:val="0"/>
          <w:iCs w:val="0"/>
        </w:rPr>
        <w:t>Pumping reactor down after loading a sample:</w:t>
      </w:r>
    </w:p>
    <w:p w14:paraId="007FC342" w14:textId="77777777" w:rsidR="0087501B" w:rsidRDefault="0087501B" w:rsidP="00AB2765">
      <w:pPr>
        <w:pStyle w:val="BodyText"/>
        <w:jc w:val="both"/>
        <w:rPr>
          <w:i w:val="0"/>
          <w:iCs w:val="0"/>
        </w:rPr>
      </w:pPr>
    </w:p>
    <w:p w14:paraId="164795F8" w14:textId="77777777" w:rsidR="00015278" w:rsidRDefault="001B224F" w:rsidP="00015278">
      <w:pPr>
        <w:pStyle w:val="BodyText"/>
        <w:numPr>
          <w:ilvl w:val="0"/>
          <w:numId w:val="24"/>
        </w:numPr>
        <w:jc w:val="both"/>
        <w:rPr>
          <w:i w:val="0"/>
        </w:rPr>
      </w:pPr>
      <w:r>
        <w:rPr>
          <w:i w:val="0"/>
          <w:iCs w:val="0"/>
        </w:rPr>
        <w:t>Pump the reactor down to the nominal base pressure after placing a new sample inside.</w:t>
      </w:r>
      <w:r w:rsidR="00E33307">
        <w:rPr>
          <w:i w:val="0"/>
          <w:iCs w:val="0"/>
        </w:rPr>
        <w:t xml:space="preserve"> In the case of powder samples, care should be taken to not</w:t>
      </w:r>
      <w:r w:rsidR="00D56B5B">
        <w:rPr>
          <w:i w:val="0"/>
          <w:iCs w:val="0"/>
        </w:rPr>
        <w:t xml:space="preserve"> evacuate the reactor too quickly as the high pumping throughput would </w:t>
      </w:r>
      <w:r w:rsidR="005920F8">
        <w:rPr>
          <w:i w:val="0"/>
          <w:iCs w:val="0"/>
        </w:rPr>
        <w:t xml:space="preserve">suck out the powder sample through the mesh cover. </w:t>
      </w:r>
    </w:p>
    <w:p w14:paraId="02C4BB6C" w14:textId="77777777" w:rsidR="00015278" w:rsidRDefault="00AB2765" w:rsidP="00015278">
      <w:pPr>
        <w:pStyle w:val="BodyText"/>
        <w:numPr>
          <w:ilvl w:val="0"/>
          <w:numId w:val="24"/>
        </w:numPr>
        <w:jc w:val="both"/>
        <w:rPr>
          <w:i w:val="0"/>
        </w:rPr>
      </w:pPr>
      <w:r w:rsidRPr="00015278">
        <w:rPr>
          <w:i w:val="0"/>
        </w:rPr>
        <w:t xml:space="preserve">Check </w:t>
      </w:r>
      <w:r w:rsidR="002B5A03" w:rsidRPr="00015278">
        <w:rPr>
          <w:i w:val="0"/>
        </w:rPr>
        <w:t xml:space="preserve">that all Swagelok </w:t>
      </w:r>
      <w:r w:rsidRPr="00015278">
        <w:rPr>
          <w:i w:val="0"/>
        </w:rPr>
        <w:t xml:space="preserve">valves </w:t>
      </w:r>
      <w:r w:rsidR="00857B5D" w:rsidRPr="00015278">
        <w:rPr>
          <w:i w:val="0"/>
        </w:rPr>
        <w:t>are in</w:t>
      </w:r>
      <w:r w:rsidRPr="00015278">
        <w:rPr>
          <w:i w:val="0"/>
        </w:rPr>
        <w:t xml:space="preserve"> </w:t>
      </w:r>
      <w:r w:rsidR="002B5A03" w:rsidRPr="00015278">
        <w:rPr>
          <w:i w:val="0"/>
        </w:rPr>
        <w:t xml:space="preserve">the </w:t>
      </w:r>
      <w:r w:rsidRPr="00015278">
        <w:rPr>
          <w:i w:val="0"/>
        </w:rPr>
        <w:t>closed</w:t>
      </w:r>
      <w:r w:rsidR="002B5A03" w:rsidRPr="00015278">
        <w:rPr>
          <w:i w:val="0"/>
        </w:rPr>
        <w:t xml:space="preserve"> position</w:t>
      </w:r>
      <w:r w:rsidRPr="00015278">
        <w:rPr>
          <w:i w:val="0"/>
        </w:rPr>
        <w:t xml:space="preserve">, particularly the ones to the </w:t>
      </w:r>
      <w:r w:rsidR="00361C52" w:rsidRPr="00015278">
        <w:rPr>
          <w:i w:val="0"/>
        </w:rPr>
        <w:t>ALD precursors and silylation agent.</w:t>
      </w:r>
    </w:p>
    <w:p w14:paraId="6919456B" w14:textId="77777777" w:rsidR="00015278" w:rsidRDefault="00AB2765" w:rsidP="00015278">
      <w:pPr>
        <w:pStyle w:val="BodyText"/>
        <w:numPr>
          <w:ilvl w:val="0"/>
          <w:numId w:val="24"/>
        </w:numPr>
        <w:jc w:val="both"/>
        <w:rPr>
          <w:i w:val="0"/>
        </w:rPr>
      </w:pPr>
      <w:r w:rsidRPr="00015278">
        <w:rPr>
          <w:i w:val="0"/>
        </w:rPr>
        <w:t xml:space="preserve">The mechanical pump </w:t>
      </w:r>
      <w:r w:rsidR="00361C52" w:rsidRPr="00015278">
        <w:rPr>
          <w:i w:val="0"/>
        </w:rPr>
        <w:t xml:space="preserve">should always remain </w:t>
      </w:r>
      <w:r w:rsidR="00857B5D" w:rsidRPr="00015278">
        <w:rPr>
          <w:i w:val="0"/>
        </w:rPr>
        <w:t>turned</w:t>
      </w:r>
      <w:r w:rsidR="00361C52" w:rsidRPr="00015278">
        <w:rPr>
          <w:i w:val="0"/>
        </w:rPr>
        <w:t xml:space="preserve"> on</w:t>
      </w:r>
      <w:r w:rsidRPr="00015278">
        <w:rPr>
          <w:i w:val="0"/>
        </w:rPr>
        <w:t xml:space="preserve">. </w:t>
      </w:r>
      <w:r w:rsidR="00857B5D" w:rsidRPr="00015278">
        <w:rPr>
          <w:i w:val="0"/>
        </w:rPr>
        <w:t xml:space="preserve">Turn the pump back on after step 1 in case it was shut off (due to oil change). </w:t>
      </w:r>
    </w:p>
    <w:p w14:paraId="55009206" w14:textId="77777777" w:rsidR="00015278" w:rsidRDefault="00F13A1C" w:rsidP="00015278">
      <w:pPr>
        <w:pStyle w:val="BodyText"/>
        <w:numPr>
          <w:ilvl w:val="0"/>
          <w:numId w:val="24"/>
        </w:numPr>
        <w:jc w:val="both"/>
        <w:rPr>
          <w:i w:val="0"/>
        </w:rPr>
      </w:pPr>
      <w:r w:rsidRPr="00015278">
        <w:rPr>
          <w:i w:val="0"/>
        </w:rPr>
        <w:t>Slowly o</w:t>
      </w:r>
      <w:r w:rsidR="00AB2765" w:rsidRPr="00015278">
        <w:rPr>
          <w:i w:val="0"/>
        </w:rPr>
        <w:t xml:space="preserve">pen the </w:t>
      </w:r>
      <w:r w:rsidRPr="00015278">
        <w:rPr>
          <w:i w:val="0"/>
        </w:rPr>
        <w:t xml:space="preserve">series of precision and Swagelok valve connections </w:t>
      </w:r>
      <w:r w:rsidR="00AB2765" w:rsidRPr="00015278">
        <w:rPr>
          <w:i w:val="0"/>
        </w:rPr>
        <w:t>between the pump and the ALD reactor</w:t>
      </w:r>
      <w:r w:rsidRPr="00015278">
        <w:rPr>
          <w:i w:val="0"/>
        </w:rPr>
        <w:t xml:space="preserve">. </w:t>
      </w:r>
      <w:r w:rsidRPr="00015278">
        <w:rPr>
          <w:i w:val="0"/>
          <w:iCs w:val="0"/>
        </w:rPr>
        <w:t xml:space="preserve">In the case of powder samples, care should be taken to not evacuate the reactor too quickly as the high pumping throughput would suck out the powder sample through the mesh cover. &lt;500 mTorr </w:t>
      </w:r>
      <w:r w:rsidR="005443E4" w:rsidRPr="00015278">
        <w:rPr>
          <w:i w:val="0"/>
          <w:iCs w:val="0"/>
        </w:rPr>
        <w:t xml:space="preserve">during evacuation is recommended. </w:t>
      </w:r>
    </w:p>
    <w:p w14:paraId="3E48D1A7" w14:textId="77777777" w:rsidR="00015278" w:rsidRDefault="00AB2765" w:rsidP="00015278">
      <w:pPr>
        <w:pStyle w:val="BodyText"/>
        <w:numPr>
          <w:ilvl w:val="0"/>
          <w:numId w:val="24"/>
        </w:numPr>
        <w:jc w:val="both"/>
        <w:rPr>
          <w:i w:val="0"/>
        </w:rPr>
      </w:pPr>
      <w:r w:rsidRPr="00015278">
        <w:rPr>
          <w:i w:val="0"/>
        </w:rPr>
        <w:t xml:space="preserve">Once the </w:t>
      </w:r>
      <w:r w:rsidR="005443E4" w:rsidRPr="00015278">
        <w:rPr>
          <w:i w:val="0"/>
        </w:rPr>
        <w:t>nominal base pressure is attained</w:t>
      </w:r>
      <w:r w:rsidR="00792676" w:rsidRPr="00015278">
        <w:rPr>
          <w:i w:val="0"/>
        </w:rPr>
        <w:t>, s</w:t>
      </w:r>
      <w:r w:rsidRPr="00015278">
        <w:rPr>
          <w:i w:val="0"/>
        </w:rPr>
        <w:t xml:space="preserve">lowly heat the </w:t>
      </w:r>
      <w:r w:rsidR="00792676" w:rsidRPr="00015278">
        <w:rPr>
          <w:i w:val="0"/>
        </w:rPr>
        <w:t xml:space="preserve">sample, </w:t>
      </w:r>
      <w:r w:rsidRPr="00015278">
        <w:rPr>
          <w:i w:val="0"/>
        </w:rPr>
        <w:t>ALD reactor</w:t>
      </w:r>
      <w:r w:rsidR="00792676" w:rsidRPr="00015278">
        <w:rPr>
          <w:i w:val="0"/>
        </w:rPr>
        <w:t>,</w:t>
      </w:r>
      <w:r w:rsidRPr="00015278">
        <w:rPr>
          <w:i w:val="0"/>
        </w:rPr>
        <w:t xml:space="preserve"> and </w:t>
      </w:r>
      <w:r w:rsidR="00792676" w:rsidRPr="00015278">
        <w:rPr>
          <w:i w:val="0"/>
        </w:rPr>
        <w:t>precursor</w:t>
      </w:r>
      <w:r w:rsidRPr="00015278">
        <w:rPr>
          <w:i w:val="0"/>
        </w:rPr>
        <w:t xml:space="preserve"> to </w:t>
      </w:r>
      <w:r w:rsidR="00792676" w:rsidRPr="00015278">
        <w:rPr>
          <w:i w:val="0"/>
        </w:rPr>
        <w:t xml:space="preserve">the </w:t>
      </w:r>
      <w:r w:rsidRPr="00015278">
        <w:rPr>
          <w:i w:val="0"/>
        </w:rPr>
        <w:t>desired temperature</w:t>
      </w:r>
      <w:r w:rsidR="00792676" w:rsidRPr="00015278">
        <w:rPr>
          <w:i w:val="0"/>
        </w:rPr>
        <w:t>s</w:t>
      </w:r>
      <w:r w:rsidRPr="00015278">
        <w:rPr>
          <w:i w:val="0"/>
        </w:rPr>
        <w:t xml:space="preserve">. </w:t>
      </w:r>
    </w:p>
    <w:p w14:paraId="5A03431A" w14:textId="62A3BAF9" w:rsidR="00AB2765" w:rsidRPr="00015278" w:rsidRDefault="00AB2765" w:rsidP="00015278">
      <w:pPr>
        <w:pStyle w:val="BodyText"/>
        <w:numPr>
          <w:ilvl w:val="0"/>
          <w:numId w:val="24"/>
        </w:numPr>
        <w:jc w:val="both"/>
        <w:rPr>
          <w:i w:val="0"/>
        </w:rPr>
      </w:pPr>
      <w:r w:rsidRPr="00015278">
        <w:rPr>
          <w:i w:val="0"/>
        </w:rPr>
        <w:t>Open the valve</w:t>
      </w:r>
      <w:r w:rsidR="00E61DFF" w:rsidRPr="00015278">
        <w:rPr>
          <w:i w:val="0"/>
        </w:rPr>
        <w:t xml:space="preserve">(s) necessary to </w:t>
      </w:r>
      <w:r w:rsidRPr="00015278">
        <w:rPr>
          <w:i w:val="0"/>
        </w:rPr>
        <w:t xml:space="preserve">introduce </w:t>
      </w:r>
      <w:r w:rsidR="00E61DFF" w:rsidRPr="00015278">
        <w:rPr>
          <w:i w:val="0"/>
        </w:rPr>
        <w:t xml:space="preserve">the ALD </w:t>
      </w:r>
      <w:r w:rsidRPr="00015278">
        <w:rPr>
          <w:i w:val="0"/>
        </w:rPr>
        <w:t xml:space="preserve">precursor </w:t>
      </w:r>
      <w:r w:rsidR="00E61DFF" w:rsidRPr="00015278">
        <w:rPr>
          <w:i w:val="0"/>
        </w:rPr>
        <w:t xml:space="preserve">or silylation agent </w:t>
      </w:r>
      <w:r w:rsidRPr="00015278">
        <w:rPr>
          <w:i w:val="0"/>
        </w:rPr>
        <w:t>into the reactor</w:t>
      </w:r>
      <w:r w:rsidR="00E61DFF" w:rsidRPr="00015278">
        <w:rPr>
          <w:i w:val="0"/>
        </w:rPr>
        <w:t xml:space="preserve"> </w:t>
      </w:r>
      <w:r w:rsidR="00E65D7D" w:rsidRPr="00015278">
        <w:rPr>
          <w:i w:val="0"/>
        </w:rPr>
        <w:t xml:space="preserve">for a set time period at a desired pressure. </w:t>
      </w:r>
      <w:r w:rsidRPr="00015278">
        <w:rPr>
          <w:i w:val="0"/>
        </w:rPr>
        <w:t xml:space="preserve">The pressure reading at this point indicates the exposure pressure. </w:t>
      </w:r>
    </w:p>
    <w:p w14:paraId="4A322CEA" w14:textId="77777777" w:rsidR="00AB2765" w:rsidRPr="00AB2765" w:rsidRDefault="00AB2765" w:rsidP="00AB2765">
      <w:pPr>
        <w:jc w:val="both"/>
        <w:rPr>
          <w:rFonts w:ascii="Times New Roman" w:hAnsi="Times New Roman" w:cs="Times New Roman"/>
          <w:szCs w:val="20"/>
        </w:rPr>
      </w:pPr>
    </w:p>
    <w:p w14:paraId="18C25044" w14:textId="31CA11E9" w:rsidR="00AB2765" w:rsidRPr="00075279" w:rsidRDefault="00AB2765" w:rsidP="00075279">
      <w:pPr>
        <w:jc w:val="both"/>
        <w:rPr>
          <w:rFonts w:ascii="Times New Roman" w:hAnsi="Times New Roman" w:cs="Times New Roman"/>
          <w:sz w:val="24"/>
        </w:rPr>
      </w:pPr>
      <w:r w:rsidRPr="00AB2765">
        <w:rPr>
          <w:rFonts w:ascii="Times New Roman" w:hAnsi="Times New Roman" w:cs="Times New Roman"/>
          <w:sz w:val="24"/>
        </w:rPr>
        <w:lastRenderedPageBreak/>
        <w:t xml:space="preserve">Pumping the </w:t>
      </w:r>
      <w:r w:rsidR="00854DC3">
        <w:rPr>
          <w:rFonts w:ascii="Times New Roman" w:hAnsi="Times New Roman" w:cs="Times New Roman"/>
          <w:sz w:val="24"/>
        </w:rPr>
        <w:t>newly refilled precursor</w:t>
      </w:r>
      <w:r w:rsidRPr="00AB2765">
        <w:rPr>
          <w:rFonts w:ascii="Times New Roman" w:hAnsi="Times New Roman" w:cs="Times New Roman"/>
          <w:sz w:val="24"/>
        </w:rPr>
        <w:t>:</w:t>
      </w:r>
    </w:p>
    <w:p w14:paraId="718E07BC" w14:textId="771C869D" w:rsidR="00AB2765" w:rsidRPr="00AB2765" w:rsidRDefault="00AB2765" w:rsidP="00AB2765">
      <w:pPr>
        <w:pStyle w:val="BodyText"/>
        <w:numPr>
          <w:ilvl w:val="3"/>
          <w:numId w:val="21"/>
        </w:numPr>
        <w:ind w:left="720"/>
        <w:jc w:val="both"/>
        <w:rPr>
          <w:i w:val="0"/>
        </w:rPr>
      </w:pPr>
      <w:r w:rsidRPr="00AB2765">
        <w:rPr>
          <w:i w:val="0"/>
        </w:rPr>
        <w:t xml:space="preserve">Open the Swagelok </w:t>
      </w:r>
      <w:r w:rsidR="007005D2">
        <w:rPr>
          <w:i w:val="0"/>
        </w:rPr>
        <w:t xml:space="preserve">valve </w:t>
      </w:r>
      <w:r w:rsidRPr="00AB2765">
        <w:rPr>
          <w:i w:val="0"/>
        </w:rPr>
        <w:t xml:space="preserve">between the pump and the precursor line to pump down the precursor. It is suggested to </w:t>
      </w:r>
      <w:r w:rsidR="00EF335F">
        <w:rPr>
          <w:i w:val="0"/>
        </w:rPr>
        <w:t>purify the precursor using</w:t>
      </w:r>
      <w:r w:rsidR="007005D2">
        <w:rPr>
          <w:i w:val="0"/>
        </w:rPr>
        <w:t xml:space="preserve"> three freeze-pump-thaw sequences</w:t>
      </w:r>
      <w:r w:rsidRPr="00AB2765">
        <w:rPr>
          <w:i w:val="0"/>
        </w:rPr>
        <w:t xml:space="preserve"> </w:t>
      </w:r>
      <w:r w:rsidR="00EF335F">
        <w:rPr>
          <w:i w:val="0"/>
        </w:rPr>
        <w:t>with</w:t>
      </w:r>
      <w:r w:rsidR="007005D2">
        <w:rPr>
          <w:i w:val="0"/>
        </w:rPr>
        <w:t xml:space="preserve"> LN</w:t>
      </w:r>
      <w:r w:rsidR="007005D2">
        <w:rPr>
          <w:i w:val="0"/>
          <w:vertAlign w:val="subscript"/>
        </w:rPr>
        <w:t>2</w:t>
      </w:r>
      <w:r w:rsidR="007005D2">
        <w:rPr>
          <w:i w:val="0"/>
        </w:rPr>
        <w:t xml:space="preserve"> </w:t>
      </w:r>
      <w:r w:rsidRPr="00AB2765">
        <w:rPr>
          <w:i w:val="0"/>
        </w:rPr>
        <w:t>to reduce the consumption of the precursor</w:t>
      </w:r>
      <w:r w:rsidR="007005D2">
        <w:rPr>
          <w:i w:val="0"/>
        </w:rPr>
        <w:t xml:space="preserve"> </w:t>
      </w:r>
      <w:r w:rsidR="00EF335F">
        <w:rPr>
          <w:i w:val="0"/>
        </w:rPr>
        <w:t>and</w:t>
      </w:r>
      <w:r w:rsidR="007005D2">
        <w:rPr>
          <w:i w:val="0"/>
        </w:rPr>
        <w:t xml:space="preserve"> remove</w:t>
      </w:r>
      <w:r w:rsidR="00E33ED8">
        <w:rPr>
          <w:i w:val="0"/>
        </w:rPr>
        <w:t xml:space="preserve"> any</w:t>
      </w:r>
      <w:r w:rsidR="007005D2">
        <w:rPr>
          <w:i w:val="0"/>
        </w:rPr>
        <w:t xml:space="preserve"> residual trapped gas</w:t>
      </w:r>
      <w:r w:rsidR="00E33ED8">
        <w:rPr>
          <w:i w:val="0"/>
        </w:rPr>
        <w:t>.</w:t>
      </w:r>
    </w:p>
    <w:p w14:paraId="70CB98A0" w14:textId="77777777" w:rsidR="00AB2765" w:rsidRPr="00AB2765" w:rsidRDefault="00AB2765" w:rsidP="00AB2765">
      <w:pPr>
        <w:pStyle w:val="BodyText"/>
        <w:ind w:left="720"/>
        <w:jc w:val="both"/>
        <w:rPr>
          <w:i w:val="0"/>
        </w:rPr>
      </w:pPr>
    </w:p>
    <w:p w14:paraId="3B71955E" w14:textId="2C93A456" w:rsidR="00AB2765" w:rsidRPr="0087501B" w:rsidRDefault="00AB2765" w:rsidP="00AB2765">
      <w:pPr>
        <w:jc w:val="both"/>
        <w:rPr>
          <w:rFonts w:ascii="Times New Roman" w:hAnsi="Times New Roman" w:cs="Times New Roman"/>
          <w:sz w:val="24"/>
        </w:rPr>
      </w:pPr>
      <w:r w:rsidRPr="00AB2765">
        <w:rPr>
          <w:rFonts w:ascii="Times New Roman" w:hAnsi="Times New Roman" w:cs="Times New Roman"/>
          <w:sz w:val="24"/>
        </w:rPr>
        <w:t xml:space="preserve">Removing sample after </w:t>
      </w:r>
      <w:r w:rsidR="00854DC3">
        <w:rPr>
          <w:rFonts w:ascii="Times New Roman" w:hAnsi="Times New Roman" w:cs="Times New Roman"/>
          <w:sz w:val="24"/>
        </w:rPr>
        <w:t>finishing an experiment</w:t>
      </w:r>
      <w:r w:rsidRPr="00AB2765">
        <w:rPr>
          <w:rFonts w:ascii="Times New Roman" w:hAnsi="Times New Roman" w:cs="Times New Roman"/>
          <w:sz w:val="24"/>
        </w:rPr>
        <w:t>:</w:t>
      </w:r>
    </w:p>
    <w:p w14:paraId="0F7C0753" w14:textId="5A8B919D" w:rsidR="00AB2765" w:rsidRPr="00AB2765" w:rsidRDefault="00FA5B92" w:rsidP="00AB2765">
      <w:pPr>
        <w:pStyle w:val="BodyText"/>
        <w:numPr>
          <w:ilvl w:val="3"/>
          <w:numId w:val="22"/>
        </w:numPr>
        <w:ind w:left="720"/>
        <w:jc w:val="both"/>
        <w:rPr>
          <w:i w:val="0"/>
        </w:rPr>
      </w:pPr>
      <w:r>
        <w:rPr>
          <w:i w:val="0"/>
        </w:rPr>
        <w:t>Close all precursor valves w</w:t>
      </w:r>
      <w:r w:rsidR="00AB2765" w:rsidRPr="00AB2765">
        <w:rPr>
          <w:i w:val="0"/>
        </w:rPr>
        <w:t>hen the experiment</w:t>
      </w:r>
      <w:r w:rsidR="00854DC3">
        <w:rPr>
          <w:i w:val="0"/>
        </w:rPr>
        <w:t xml:space="preserve"> is completed</w:t>
      </w:r>
      <w:r>
        <w:rPr>
          <w:i w:val="0"/>
        </w:rPr>
        <w:t xml:space="preserve">. Slowly shut off all </w:t>
      </w:r>
      <w:r w:rsidR="00AB2765" w:rsidRPr="00AB2765">
        <w:rPr>
          <w:i w:val="0"/>
        </w:rPr>
        <w:t xml:space="preserve">heating. </w:t>
      </w:r>
    </w:p>
    <w:p w14:paraId="2431BC44" w14:textId="2F661EA9" w:rsidR="00AB2765" w:rsidRPr="00AB2765" w:rsidRDefault="00DD7434" w:rsidP="00AB2765">
      <w:pPr>
        <w:pStyle w:val="BodyText"/>
        <w:numPr>
          <w:ilvl w:val="3"/>
          <w:numId w:val="22"/>
        </w:numPr>
        <w:ind w:left="720"/>
        <w:jc w:val="both"/>
        <w:rPr>
          <w:i w:val="0"/>
        </w:rPr>
      </w:pPr>
      <w:r>
        <w:rPr>
          <w:i w:val="0"/>
        </w:rPr>
        <w:t xml:space="preserve">Once the sample temperature is &lt;40°C, close the valves between the mechanical pump and the ALD reactor. </w:t>
      </w:r>
      <w:r w:rsidR="00FA5B92">
        <w:rPr>
          <w:i w:val="0"/>
        </w:rPr>
        <w:t xml:space="preserve">The sample feedthrough flange may </w:t>
      </w:r>
      <w:r w:rsidR="00A65765">
        <w:rPr>
          <w:i w:val="0"/>
        </w:rPr>
        <w:t xml:space="preserve">now </w:t>
      </w:r>
      <w:r w:rsidR="00FA5B92">
        <w:rPr>
          <w:i w:val="0"/>
        </w:rPr>
        <w:t>be removed</w:t>
      </w:r>
      <w:r w:rsidR="00A65765">
        <w:rPr>
          <w:i w:val="0"/>
        </w:rPr>
        <w:t>.</w:t>
      </w:r>
    </w:p>
    <w:p w14:paraId="231050A0" w14:textId="779CBE9B" w:rsidR="00AB2765" w:rsidRPr="00AB2765" w:rsidRDefault="00A65765" w:rsidP="00AB2765">
      <w:pPr>
        <w:pStyle w:val="BodyText"/>
        <w:numPr>
          <w:ilvl w:val="3"/>
          <w:numId w:val="22"/>
        </w:numPr>
        <w:ind w:left="720"/>
        <w:jc w:val="both"/>
        <w:rPr>
          <w:i w:val="0"/>
        </w:rPr>
      </w:pPr>
      <w:r>
        <w:rPr>
          <w:i w:val="0"/>
        </w:rPr>
        <w:t>Collect the</w:t>
      </w:r>
      <w:r w:rsidR="00154DA3">
        <w:rPr>
          <w:i w:val="0"/>
        </w:rPr>
        <w:t xml:space="preserve"> old</w:t>
      </w:r>
      <w:r>
        <w:rPr>
          <w:i w:val="0"/>
        </w:rPr>
        <w:t xml:space="preserve"> sample</w:t>
      </w:r>
      <w:r w:rsidR="001769D4">
        <w:rPr>
          <w:i w:val="0"/>
        </w:rPr>
        <w:t xml:space="preserve">, clean </w:t>
      </w:r>
      <w:r w:rsidR="002F75F5">
        <w:rPr>
          <w:i w:val="0"/>
        </w:rPr>
        <w:t xml:space="preserve">and dry </w:t>
      </w:r>
      <w:r w:rsidR="001769D4">
        <w:rPr>
          <w:i w:val="0"/>
        </w:rPr>
        <w:t xml:space="preserve">the sample tray, and refill with </w:t>
      </w:r>
      <w:r w:rsidR="00710363">
        <w:rPr>
          <w:i w:val="0"/>
        </w:rPr>
        <w:t>a new</w:t>
      </w:r>
      <w:r w:rsidR="001769D4">
        <w:rPr>
          <w:i w:val="0"/>
        </w:rPr>
        <w:t xml:space="preserve"> sample.</w:t>
      </w:r>
    </w:p>
    <w:p w14:paraId="4DFA641D" w14:textId="77777777" w:rsidR="00D7313E" w:rsidRPr="00612A75" w:rsidRDefault="00D7313E" w:rsidP="00612A75">
      <w:pPr>
        <w:jc w:val="both"/>
        <w:rPr>
          <w:rFonts w:ascii="Times New Roman" w:hAnsi="Times New Roman" w:cs="Times New Roman"/>
          <w:sz w:val="24"/>
          <w:szCs w:val="24"/>
        </w:rPr>
      </w:pPr>
    </w:p>
    <w:p w14:paraId="2F7B7456" w14:textId="77777777" w:rsidR="00710363" w:rsidRPr="00710363" w:rsidRDefault="00710363" w:rsidP="00612A75">
      <w:pPr>
        <w:widowControl w:val="0"/>
        <w:numPr>
          <w:ilvl w:val="0"/>
          <w:numId w:val="7"/>
        </w:numPr>
        <w:spacing w:after="0" w:line="240" w:lineRule="auto"/>
        <w:jc w:val="both"/>
        <w:rPr>
          <w:rFonts w:ascii="Times New Roman" w:eastAsia="SimSun" w:hAnsi="Times New Roman" w:cs="Times New Roman"/>
          <w:b/>
          <w:sz w:val="28"/>
          <w:szCs w:val="28"/>
          <w:lang w:eastAsia="zh-CN"/>
          <w14:ligatures w14:val="none"/>
        </w:rPr>
      </w:pPr>
      <w:r w:rsidRPr="00710363">
        <w:rPr>
          <w:rFonts w:ascii="Times New Roman" w:eastAsia="SimSun" w:hAnsi="Times New Roman" w:cs="Times New Roman"/>
          <w:b/>
          <w:sz w:val="28"/>
          <w:szCs w:val="28"/>
          <w:lang w:eastAsia="zh-CN"/>
          <w14:ligatures w14:val="none"/>
        </w:rPr>
        <w:t>Maintenance</w:t>
      </w:r>
    </w:p>
    <w:p w14:paraId="2E2AD937" w14:textId="77777777"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p w14:paraId="3CDBE1E1" w14:textId="77777777" w:rsidR="00710363" w:rsidRPr="00710363" w:rsidRDefault="00710363" w:rsidP="00612A75">
      <w:pPr>
        <w:widowControl w:val="0"/>
        <w:numPr>
          <w:ilvl w:val="0"/>
          <w:numId w:val="25"/>
        </w:numPr>
        <w:spacing w:after="0" w:line="240" w:lineRule="auto"/>
        <w:jc w:val="both"/>
        <w:rPr>
          <w:rFonts w:ascii="Times New Roman" w:eastAsia="SimSun" w:hAnsi="Times New Roman" w:cs="Times New Roman"/>
          <w:i/>
          <w:sz w:val="24"/>
          <w:lang w:eastAsia="zh-CN"/>
          <w14:ligatures w14:val="none"/>
        </w:rPr>
      </w:pPr>
      <w:r w:rsidRPr="00710363">
        <w:rPr>
          <w:rFonts w:ascii="Times New Roman" w:eastAsia="SimSun" w:hAnsi="Times New Roman" w:cs="Times New Roman"/>
          <w:i/>
          <w:sz w:val="24"/>
          <w:lang w:eastAsia="zh-CN"/>
          <w14:ligatures w14:val="none"/>
        </w:rPr>
        <w:t>Building Gas Lines</w:t>
      </w:r>
    </w:p>
    <w:p w14:paraId="5A7558D7" w14:textId="77777777"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p w14:paraId="62DE23B8" w14:textId="55979C86" w:rsidR="00710363" w:rsidRPr="00710363" w:rsidRDefault="007B1F6C" w:rsidP="00612A75">
      <w:pPr>
        <w:widowControl w:val="0"/>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S</w:t>
      </w:r>
      <w:r w:rsidR="00710363" w:rsidRPr="00710363">
        <w:rPr>
          <w:rFonts w:ascii="Times New Roman" w:eastAsia="SimSun" w:hAnsi="Times New Roman" w:cs="Times New Roman"/>
          <w:sz w:val="24"/>
          <w:lang w:eastAsia="zh-CN"/>
          <w14:ligatures w14:val="none"/>
        </w:rPr>
        <w:t>tainless-steel (</w:t>
      </w:r>
      <w:r w:rsidR="002A3CBF">
        <w:rPr>
          <w:rFonts w:ascii="Times New Roman" w:eastAsia="SimSun" w:hAnsi="Times New Roman" w:cs="Times New Roman"/>
          <w:sz w:val="24"/>
          <w:lang w:eastAsia="zh-CN"/>
          <w14:ligatures w14:val="none"/>
        </w:rPr>
        <w:t xml:space="preserve">SS, </w:t>
      </w:r>
      <w:r w:rsidR="00710363" w:rsidRPr="00710363">
        <w:rPr>
          <w:rFonts w:ascii="Times New Roman" w:eastAsia="SimSun" w:hAnsi="Times New Roman" w:cs="Times New Roman"/>
          <w:sz w:val="24"/>
          <w:lang w:eastAsia="zh-CN"/>
          <w14:ligatures w14:val="none"/>
        </w:rPr>
        <w:t>or sometimes copper</w:t>
      </w:r>
      <w:r w:rsidR="002A3CBF">
        <w:rPr>
          <w:rFonts w:ascii="Times New Roman" w:eastAsia="SimSun" w:hAnsi="Times New Roman" w:cs="Times New Roman"/>
          <w:sz w:val="24"/>
          <w:lang w:eastAsia="zh-CN"/>
          <w14:ligatures w14:val="none"/>
        </w:rPr>
        <w:t xml:space="preserve"> </w:t>
      </w:r>
      <w:r w:rsidR="0083758F">
        <w:rPr>
          <w:rFonts w:ascii="Times New Roman" w:eastAsia="SimSun" w:hAnsi="Times New Roman" w:cs="Times New Roman"/>
          <w:sz w:val="24"/>
          <w:lang w:eastAsia="zh-CN"/>
          <w14:ligatures w14:val="none"/>
        </w:rPr>
        <w:t>although not recommended</w:t>
      </w:r>
      <w:r w:rsidR="00710363" w:rsidRPr="00710363">
        <w:rPr>
          <w:rFonts w:ascii="Times New Roman" w:eastAsia="SimSun" w:hAnsi="Times New Roman" w:cs="Times New Roman"/>
          <w:sz w:val="24"/>
          <w:lang w:eastAsia="zh-CN"/>
          <w14:ligatures w14:val="none"/>
        </w:rPr>
        <w:t xml:space="preserve">) tubing is assembled using </w:t>
      </w:r>
      <w:r w:rsidR="0083758F" w:rsidRPr="00710363">
        <w:rPr>
          <w:rFonts w:ascii="Times New Roman" w:eastAsia="SimSun" w:hAnsi="Times New Roman" w:cs="Times New Roman"/>
          <w:sz w:val="24"/>
          <w:lang w:eastAsia="zh-CN"/>
          <w14:ligatures w14:val="none"/>
        </w:rPr>
        <w:t>Swagelok</w:t>
      </w:r>
      <w:r w:rsidR="00F71869">
        <w:rPr>
          <w:rFonts w:ascii="Times New Roman" w:eastAsia="SimSun" w:hAnsi="Times New Roman" w:cs="Times New Roman"/>
          <w:sz w:val="24"/>
          <w:lang w:eastAsia="zh-CN"/>
          <w14:ligatures w14:val="none"/>
        </w:rPr>
        <w:t xml:space="preserve"> connections</w:t>
      </w:r>
      <w:r w:rsidR="00913D1A">
        <w:rPr>
          <w:rFonts w:ascii="Times New Roman" w:eastAsia="SimSun" w:hAnsi="Times New Roman" w:cs="Times New Roman"/>
          <w:sz w:val="24"/>
          <w:lang w:eastAsia="zh-CN"/>
          <w14:ligatures w14:val="none"/>
        </w:rPr>
        <w:t xml:space="preserve"> which create UHV-</w:t>
      </w:r>
      <w:r w:rsidR="00710363" w:rsidRPr="00710363">
        <w:rPr>
          <w:rFonts w:ascii="Times New Roman" w:eastAsia="SimSun" w:hAnsi="Times New Roman" w:cs="Times New Roman"/>
          <w:sz w:val="24"/>
          <w:lang w:eastAsia="zh-CN"/>
          <w14:ligatures w14:val="none"/>
        </w:rPr>
        <w:t xml:space="preserve">level sealing and </w:t>
      </w:r>
      <w:r w:rsidR="00913D1A">
        <w:rPr>
          <w:rFonts w:ascii="Times New Roman" w:eastAsia="SimSun" w:hAnsi="Times New Roman" w:cs="Times New Roman"/>
          <w:sz w:val="24"/>
          <w:lang w:eastAsia="zh-CN"/>
          <w14:ligatures w14:val="none"/>
        </w:rPr>
        <w:t xml:space="preserve">are reusable if handled </w:t>
      </w:r>
      <w:r w:rsidR="00710363" w:rsidRPr="00710363">
        <w:rPr>
          <w:rFonts w:ascii="Times New Roman" w:eastAsia="SimSun" w:hAnsi="Times New Roman" w:cs="Times New Roman"/>
          <w:sz w:val="24"/>
          <w:lang w:eastAsia="zh-CN"/>
          <w14:ligatures w14:val="none"/>
        </w:rPr>
        <w:t xml:space="preserve">properly.  Refer to the description of the parts and their handling in the Swagelok catalogue.  Avoid mixing brass and </w:t>
      </w:r>
      <w:r w:rsidR="00A51159" w:rsidRPr="00710363">
        <w:rPr>
          <w:rFonts w:ascii="Times New Roman" w:eastAsia="SimSun" w:hAnsi="Times New Roman" w:cs="Times New Roman"/>
          <w:sz w:val="24"/>
          <w:lang w:eastAsia="zh-CN"/>
          <w14:ligatures w14:val="none"/>
        </w:rPr>
        <w:t>stainless-steel</w:t>
      </w:r>
      <w:r w:rsidR="00710363" w:rsidRPr="00710363">
        <w:rPr>
          <w:rFonts w:ascii="Times New Roman" w:eastAsia="SimSun" w:hAnsi="Times New Roman" w:cs="Times New Roman"/>
          <w:sz w:val="24"/>
          <w:lang w:eastAsia="zh-CN"/>
          <w14:ligatures w14:val="none"/>
        </w:rPr>
        <w:t xml:space="preserve"> connections</w:t>
      </w:r>
      <w:r w:rsidR="00E42CE3">
        <w:rPr>
          <w:rFonts w:ascii="Times New Roman" w:eastAsia="SimSun" w:hAnsi="Times New Roman" w:cs="Times New Roman"/>
          <w:sz w:val="24"/>
          <w:lang w:eastAsia="zh-CN"/>
          <w14:ligatures w14:val="none"/>
        </w:rPr>
        <w:t>;</w:t>
      </w:r>
      <w:r w:rsidR="00A51159">
        <w:rPr>
          <w:rFonts w:ascii="Times New Roman" w:eastAsia="SimSun" w:hAnsi="Times New Roman" w:cs="Times New Roman"/>
          <w:sz w:val="24"/>
          <w:lang w:eastAsia="zh-CN"/>
          <w14:ligatures w14:val="none"/>
        </w:rPr>
        <w:t xml:space="preserve"> since</w:t>
      </w:r>
      <w:r w:rsidR="00710363" w:rsidRPr="00710363">
        <w:rPr>
          <w:rFonts w:ascii="Times New Roman" w:eastAsia="SimSun" w:hAnsi="Times New Roman" w:cs="Times New Roman"/>
          <w:sz w:val="24"/>
          <w:lang w:eastAsia="zh-CN"/>
          <w14:ligatures w14:val="none"/>
        </w:rPr>
        <w:t xml:space="preserve"> brass is softer </w:t>
      </w:r>
      <w:r w:rsidR="00E42CE3">
        <w:rPr>
          <w:rFonts w:ascii="Times New Roman" w:eastAsia="SimSun" w:hAnsi="Times New Roman" w:cs="Times New Roman"/>
          <w:sz w:val="24"/>
          <w:lang w:eastAsia="zh-CN"/>
          <w14:ligatures w14:val="none"/>
        </w:rPr>
        <w:t>the</w:t>
      </w:r>
      <w:r w:rsidR="00710363" w:rsidRPr="00710363">
        <w:rPr>
          <w:rFonts w:ascii="Times New Roman" w:eastAsia="SimSun" w:hAnsi="Times New Roman" w:cs="Times New Roman"/>
          <w:sz w:val="24"/>
          <w:lang w:eastAsia="zh-CN"/>
          <w14:ligatures w14:val="none"/>
        </w:rPr>
        <w:t xml:space="preserve"> fer</w:t>
      </w:r>
      <w:r w:rsidR="00A51159">
        <w:rPr>
          <w:rFonts w:ascii="Times New Roman" w:eastAsia="SimSun" w:hAnsi="Times New Roman" w:cs="Times New Roman"/>
          <w:sz w:val="24"/>
          <w:lang w:eastAsia="zh-CN"/>
          <w14:ligatures w14:val="none"/>
        </w:rPr>
        <w:t>r</w:t>
      </w:r>
      <w:r w:rsidR="00710363" w:rsidRPr="00710363">
        <w:rPr>
          <w:rFonts w:ascii="Times New Roman" w:eastAsia="SimSun" w:hAnsi="Times New Roman" w:cs="Times New Roman"/>
          <w:sz w:val="24"/>
          <w:lang w:eastAsia="zh-CN"/>
          <w14:ligatures w14:val="none"/>
        </w:rPr>
        <w:t xml:space="preserve">ules and threads can be damaged.  All nuts </w:t>
      </w:r>
      <w:r w:rsidR="00592AEC">
        <w:rPr>
          <w:rFonts w:ascii="Times New Roman" w:eastAsia="SimSun" w:hAnsi="Times New Roman" w:cs="Times New Roman"/>
          <w:sz w:val="24"/>
          <w:lang w:eastAsia="zh-CN"/>
          <w14:ligatures w14:val="none"/>
        </w:rPr>
        <w:t>must connect</w:t>
      </w:r>
      <w:r w:rsidR="00710363" w:rsidRPr="00710363">
        <w:rPr>
          <w:rFonts w:ascii="Times New Roman" w:eastAsia="SimSun" w:hAnsi="Times New Roman" w:cs="Times New Roman"/>
          <w:sz w:val="24"/>
          <w:lang w:eastAsia="zh-CN"/>
          <w14:ligatures w14:val="none"/>
        </w:rPr>
        <w:t xml:space="preserve"> smoothly on</w:t>
      </w:r>
      <w:r w:rsidR="00592AEC">
        <w:rPr>
          <w:rFonts w:ascii="Times New Roman" w:eastAsia="SimSun" w:hAnsi="Times New Roman" w:cs="Times New Roman"/>
          <w:sz w:val="24"/>
          <w:lang w:eastAsia="zh-CN"/>
          <w14:ligatures w14:val="none"/>
        </w:rPr>
        <w:t>to</w:t>
      </w:r>
      <w:r w:rsidR="00710363" w:rsidRPr="00710363">
        <w:rPr>
          <w:rFonts w:ascii="Times New Roman" w:eastAsia="SimSun" w:hAnsi="Times New Roman" w:cs="Times New Roman"/>
          <w:sz w:val="24"/>
          <w:lang w:eastAsia="zh-CN"/>
          <w14:ligatures w14:val="none"/>
        </w:rPr>
        <w:t xml:space="preserve"> the thread</w:t>
      </w:r>
      <w:r w:rsidR="00592AEC">
        <w:rPr>
          <w:rFonts w:ascii="Times New Roman" w:eastAsia="SimSun" w:hAnsi="Times New Roman" w:cs="Times New Roman"/>
          <w:sz w:val="24"/>
          <w:lang w:eastAsia="zh-CN"/>
          <w14:ligatures w14:val="none"/>
        </w:rPr>
        <w:t>. Forcing</w:t>
      </w:r>
      <w:r w:rsidR="00710363" w:rsidRPr="00710363">
        <w:rPr>
          <w:rFonts w:ascii="Times New Roman" w:eastAsia="SimSun" w:hAnsi="Times New Roman" w:cs="Times New Roman"/>
          <w:sz w:val="24"/>
          <w:lang w:eastAsia="zh-CN"/>
          <w14:ligatures w14:val="none"/>
        </w:rPr>
        <w:t xml:space="preserve"> a nut on</w:t>
      </w:r>
      <w:r w:rsidR="00592AEC">
        <w:rPr>
          <w:rFonts w:ascii="Times New Roman" w:eastAsia="SimSun" w:hAnsi="Times New Roman" w:cs="Times New Roman"/>
          <w:sz w:val="24"/>
          <w:lang w:eastAsia="zh-CN"/>
          <w14:ligatures w14:val="none"/>
        </w:rPr>
        <w:t>to</w:t>
      </w:r>
      <w:r w:rsidR="00710363" w:rsidRPr="00710363">
        <w:rPr>
          <w:rFonts w:ascii="Times New Roman" w:eastAsia="SimSun" w:hAnsi="Times New Roman" w:cs="Times New Roman"/>
          <w:sz w:val="24"/>
          <w:lang w:eastAsia="zh-CN"/>
          <w14:ligatures w14:val="none"/>
        </w:rPr>
        <w:t xml:space="preserve"> a connection</w:t>
      </w:r>
      <w:r w:rsidR="00592AEC">
        <w:rPr>
          <w:rFonts w:ascii="Times New Roman" w:eastAsia="SimSun" w:hAnsi="Times New Roman" w:cs="Times New Roman"/>
          <w:sz w:val="24"/>
          <w:lang w:eastAsia="zh-CN"/>
          <w14:ligatures w14:val="none"/>
        </w:rPr>
        <w:t xml:space="preserve"> will destroy the threads</w:t>
      </w:r>
      <w:r w:rsidR="000B0723">
        <w:rPr>
          <w:rFonts w:ascii="Times New Roman" w:eastAsia="SimSun" w:hAnsi="Times New Roman" w:cs="Times New Roman"/>
          <w:sz w:val="24"/>
          <w:lang w:eastAsia="zh-CN"/>
          <w14:ligatures w14:val="none"/>
        </w:rPr>
        <w:t>, possibly leading to irreversible damage to critical reactor components</w:t>
      </w:r>
      <w:r w:rsidR="00710363" w:rsidRPr="00710363">
        <w:rPr>
          <w:rFonts w:ascii="Times New Roman" w:eastAsia="SimSun" w:hAnsi="Times New Roman" w:cs="Times New Roman"/>
          <w:sz w:val="24"/>
          <w:lang w:eastAsia="zh-CN"/>
          <w14:ligatures w14:val="none"/>
        </w:rPr>
        <w:t>!</w:t>
      </w:r>
    </w:p>
    <w:p w14:paraId="358301C4" w14:textId="77777777" w:rsidR="005D4A33" w:rsidRPr="00710363" w:rsidRDefault="005D4A33" w:rsidP="00612A75">
      <w:pPr>
        <w:widowControl w:val="0"/>
        <w:spacing w:after="0" w:line="240" w:lineRule="auto"/>
        <w:jc w:val="both"/>
        <w:rPr>
          <w:rFonts w:ascii="Times New Roman" w:eastAsia="SimSun" w:hAnsi="Times New Roman" w:cs="Times New Roman"/>
          <w:sz w:val="24"/>
          <w:lang w:eastAsia="zh-CN"/>
          <w14:ligatures w14:val="none"/>
        </w:rPr>
      </w:pPr>
    </w:p>
    <w:p w14:paraId="37AE5045" w14:textId="77939A79"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To assemble a </w:t>
      </w:r>
      <w:r w:rsidR="002A3CBF">
        <w:rPr>
          <w:rFonts w:ascii="Times New Roman" w:eastAsia="SimSun" w:hAnsi="Times New Roman" w:cs="Times New Roman"/>
          <w:sz w:val="24"/>
          <w:lang w:eastAsia="zh-CN"/>
          <w14:ligatures w14:val="none"/>
        </w:rPr>
        <w:t>new gas line</w:t>
      </w:r>
      <w:r w:rsidRPr="00710363">
        <w:rPr>
          <w:rFonts w:ascii="Times New Roman" w:eastAsia="SimSun" w:hAnsi="Times New Roman" w:cs="Times New Roman"/>
          <w:sz w:val="24"/>
          <w:lang w:eastAsia="zh-CN"/>
          <w14:ligatures w14:val="none"/>
        </w:rPr>
        <w:t>:</w:t>
      </w:r>
    </w:p>
    <w:p w14:paraId="354A4327" w14:textId="77777777"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p w14:paraId="7CFF1212" w14:textId="42CF4FDA" w:rsidR="00710363" w:rsidRPr="00710363" w:rsidRDefault="00710363" w:rsidP="00612A75">
      <w:pPr>
        <w:widowControl w:val="0"/>
        <w:numPr>
          <w:ilvl w:val="0"/>
          <w:numId w:val="26"/>
        </w:numPr>
        <w:spacing w:after="0" w:line="240" w:lineRule="auto"/>
        <w:jc w:val="both"/>
        <w:rPr>
          <w:rFonts w:ascii="Times New Roman" w:eastAsia="Batang" w:hAnsi="Times New Roman" w:cs="Times New Roman"/>
          <w:sz w:val="24"/>
          <w:szCs w:val="20"/>
          <w:lang w:eastAsia="ko-KR"/>
        </w:rPr>
      </w:pPr>
      <w:r w:rsidRPr="00710363">
        <w:rPr>
          <w:rFonts w:ascii="Times New Roman" w:eastAsia="Batang" w:hAnsi="Times New Roman" w:cs="Times New Roman"/>
          <w:sz w:val="24"/>
          <w:szCs w:val="20"/>
          <w:lang w:eastAsia="ko-KR"/>
        </w:rPr>
        <w:t>Clean the</w:t>
      </w:r>
      <w:r w:rsidR="002A3CBF">
        <w:rPr>
          <w:rFonts w:ascii="Times New Roman" w:eastAsia="Batang" w:hAnsi="Times New Roman" w:cs="Times New Roman"/>
          <w:sz w:val="24"/>
          <w:szCs w:val="20"/>
          <w:lang w:eastAsia="ko-KR"/>
        </w:rPr>
        <w:t xml:space="preserve"> SS</w:t>
      </w:r>
      <w:r w:rsidRPr="00710363">
        <w:rPr>
          <w:rFonts w:ascii="Times New Roman" w:eastAsia="Batang" w:hAnsi="Times New Roman" w:cs="Times New Roman"/>
          <w:sz w:val="24"/>
          <w:szCs w:val="20"/>
          <w:lang w:eastAsia="ko-KR"/>
        </w:rPr>
        <w:t xml:space="preserve"> tubing with acetone before assembly. </w:t>
      </w:r>
    </w:p>
    <w:p w14:paraId="5D30721C" w14:textId="77777777" w:rsidR="00D64C7E" w:rsidRDefault="00710363" w:rsidP="00D64C7E">
      <w:pPr>
        <w:widowControl w:val="0"/>
        <w:numPr>
          <w:ilvl w:val="0"/>
          <w:numId w:val="26"/>
        </w:numPr>
        <w:spacing w:after="0" w:line="240" w:lineRule="auto"/>
        <w:jc w:val="both"/>
        <w:rPr>
          <w:rFonts w:ascii="Times New Roman" w:eastAsia="Batang" w:hAnsi="Times New Roman" w:cs="Times New Roman"/>
          <w:sz w:val="24"/>
          <w:szCs w:val="20"/>
          <w:lang w:eastAsia="ko-KR"/>
        </w:rPr>
      </w:pPr>
      <w:r w:rsidRPr="00710363">
        <w:rPr>
          <w:rFonts w:ascii="Times New Roman" w:eastAsia="Batang" w:hAnsi="Times New Roman" w:cs="Times New Roman"/>
          <w:sz w:val="24"/>
          <w:szCs w:val="20"/>
          <w:lang w:eastAsia="ko-KR"/>
        </w:rPr>
        <w:t>Cut the tubing to the required length.</w:t>
      </w:r>
      <w:r w:rsidR="002A3CBF">
        <w:rPr>
          <w:rFonts w:ascii="Times New Roman" w:eastAsia="Batang" w:hAnsi="Times New Roman" w:cs="Times New Roman"/>
          <w:sz w:val="24"/>
          <w:szCs w:val="20"/>
          <w:lang w:eastAsia="ko-KR"/>
        </w:rPr>
        <w:t xml:space="preserve"> </w:t>
      </w:r>
      <w:r w:rsidR="00D64C7E">
        <w:rPr>
          <w:rFonts w:ascii="Times New Roman" w:eastAsia="Batang" w:hAnsi="Times New Roman" w:cs="Times New Roman"/>
          <w:sz w:val="24"/>
          <w:szCs w:val="20"/>
          <w:lang w:eastAsia="ko-KR"/>
        </w:rPr>
        <w:t xml:space="preserve">This length should be carefully measured first so as to not waste the SS tubing. </w:t>
      </w:r>
    </w:p>
    <w:p w14:paraId="444F0097" w14:textId="3DA46EC2" w:rsidR="00D64C7E" w:rsidRDefault="00710363" w:rsidP="00D64C7E">
      <w:pPr>
        <w:widowControl w:val="0"/>
        <w:numPr>
          <w:ilvl w:val="0"/>
          <w:numId w:val="26"/>
        </w:numPr>
        <w:spacing w:after="0" w:line="240" w:lineRule="auto"/>
        <w:jc w:val="both"/>
        <w:rPr>
          <w:rFonts w:ascii="Times New Roman" w:eastAsia="Batang" w:hAnsi="Times New Roman" w:cs="Times New Roman"/>
          <w:sz w:val="24"/>
          <w:szCs w:val="20"/>
          <w:lang w:eastAsia="ko-KR"/>
        </w:rPr>
      </w:pPr>
      <w:r w:rsidRPr="00710363">
        <w:rPr>
          <w:rFonts w:ascii="Times New Roman" w:eastAsia="Batang" w:hAnsi="Times New Roman" w:cs="Times New Roman"/>
          <w:sz w:val="24"/>
          <w:szCs w:val="20"/>
          <w:lang w:eastAsia="ko-KR"/>
        </w:rPr>
        <w:t xml:space="preserve">Insert the tubing into a nut </w:t>
      </w:r>
      <w:r w:rsidR="00C83D6D">
        <w:rPr>
          <w:rFonts w:ascii="Times New Roman" w:eastAsia="Batang" w:hAnsi="Times New Roman" w:cs="Times New Roman"/>
          <w:sz w:val="24"/>
          <w:szCs w:val="20"/>
          <w:lang w:eastAsia="ko-KR"/>
        </w:rPr>
        <w:t>with the ferrule inside</w:t>
      </w:r>
      <w:r w:rsidRPr="00710363">
        <w:rPr>
          <w:rFonts w:ascii="Times New Roman" w:eastAsia="Batang" w:hAnsi="Times New Roman" w:cs="Times New Roman"/>
          <w:sz w:val="24"/>
          <w:szCs w:val="20"/>
          <w:lang w:eastAsia="ko-KR"/>
        </w:rPr>
        <w:t>.</w:t>
      </w:r>
    </w:p>
    <w:p w14:paraId="324EB7A1" w14:textId="006373B2" w:rsidR="00D64C7E" w:rsidRDefault="00710363" w:rsidP="00D64C7E">
      <w:pPr>
        <w:widowControl w:val="0"/>
        <w:numPr>
          <w:ilvl w:val="0"/>
          <w:numId w:val="26"/>
        </w:numPr>
        <w:spacing w:after="0" w:line="240" w:lineRule="auto"/>
        <w:jc w:val="both"/>
        <w:rPr>
          <w:rFonts w:ascii="Times New Roman" w:eastAsia="Batang" w:hAnsi="Times New Roman" w:cs="Times New Roman"/>
          <w:sz w:val="24"/>
          <w:szCs w:val="20"/>
          <w:lang w:eastAsia="ko-KR"/>
        </w:rPr>
      </w:pPr>
      <w:r w:rsidRPr="00710363">
        <w:rPr>
          <w:rFonts w:ascii="Times New Roman" w:eastAsia="Batang" w:hAnsi="Times New Roman" w:cs="Times New Roman"/>
          <w:sz w:val="24"/>
          <w:szCs w:val="20"/>
          <w:lang w:eastAsia="ko-KR"/>
        </w:rPr>
        <w:t xml:space="preserve">Turn the nut finger-tight against the male component of </w:t>
      </w:r>
      <w:r w:rsidR="00C83D6D">
        <w:rPr>
          <w:rFonts w:ascii="Times New Roman" w:eastAsia="Batang" w:hAnsi="Times New Roman" w:cs="Times New Roman"/>
          <w:sz w:val="24"/>
          <w:szCs w:val="20"/>
          <w:lang w:eastAsia="ko-KR"/>
        </w:rPr>
        <w:t>a</w:t>
      </w:r>
      <w:r w:rsidRPr="00710363">
        <w:rPr>
          <w:rFonts w:ascii="Times New Roman" w:eastAsia="Batang" w:hAnsi="Times New Roman" w:cs="Times New Roman"/>
          <w:sz w:val="24"/>
          <w:szCs w:val="20"/>
          <w:lang w:eastAsia="ko-KR"/>
        </w:rPr>
        <w:t xml:space="preserve"> </w:t>
      </w:r>
      <w:r w:rsidR="00C83D6D" w:rsidRPr="00710363">
        <w:rPr>
          <w:rFonts w:ascii="Times New Roman" w:eastAsia="Batang" w:hAnsi="Times New Roman" w:cs="Times New Roman"/>
          <w:sz w:val="24"/>
          <w:szCs w:val="20"/>
          <w:lang w:eastAsia="ko-KR"/>
        </w:rPr>
        <w:t>Swagelok</w:t>
      </w:r>
      <w:r w:rsidRPr="00710363">
        <w:rPr>
          <w:rFonts w:ascii="Times New Roman" w:eastAsia="Batang" w:hAnsi="Times New Roman" w:cs="Times New Roman"/>
          <w:sz w:val="24"/>
          <w:szCs w:val="20"/>
          <w:lang w:eastAsia="ko-KR"/>
        </w:rPr>
        <w:t xml:space="preserve"> </w:t>
      </w:r>
      <w:r w:rsidR="00C83D6D">
        <w:rPr>
          <w:rFonts w:ascii="Times New Roman" w:eastAsia="Batang" w:hAnsi="Times New Roman" w:cs="Times New Roman"/>
          <w:sz w:val="24"/>
          <w:szCs w:val="20"/>
          <w:lang w:eastAsia="ko-KR"/>
        </w:rPr>
        <w:t xml:space="preserve">connection </w:t>
      </w:r>
      <w:r w:rsidRPr="00710363">
        <w:rPr>
          <w:rFonts w:ascii="Times New Roman" w:eastAsia="Batang" w:hAnsi="Times New Roman" w:cs="Times New Roman"/>
          <w:sz w:val="24"/>
          <w:szCs w:val="20"/>
          <w:lang w:eastAsia="ko-KR"/>
        </w:rPr>
        <w:t>(</w:t>
      </w:r>
      <w:r w:rsidR="00C83D6D">
        <w:rPr>
          <w:rFonts w:ascii="Times New Roman" w:eastAsia="Batang" w:hAnsi="Times New Roman" w:cs="Times New Roman"/>
          <w:sz w:val="24"/>
          <w:szCs w:val="20"/>
          <w:lang w:eastAsia="ko-KR"/>
        </w:rPr>
        <w:t>union</w:t>
      </w:r>
      <w:r w:rsidRPr="00710363">
        <w:rPr>
          <w:rFonts w:ascii="Times New Roman" w:eastAsia="Batang" w:hAnsi="Times New Roman" w:cs="Times New Roman"/>
          <w:sz w:val="24"/>
          <w:szCs w:val="20"/>
          <w:lang w:eastAsia="ko-KR"/>
        </w:rPr>
        <w:t xml:space="preserve">, elbow, </w:t>
      </w:r>
      <w:r w:rsidR="0062089C">
        <w:rPr>
          <w:rFonts w:ascii="Times New Roman" w:eastAsia="Batang" w:hAnsi="Times New Roman" w:cs="Times New Roman"/>
          <w:sz w:val="24"/>
          <w:szCs w:val="20"/>
          <w:lang w:eastAsia="ko-KR"/>
        </w:rPr>
        <w:t>“</w:t>
      </w:r>
      <w:r w:rsidRPr="00710363">
        <w:rPr>
          <w:rFonts w:ascii="Times New Roman" w:eastAsia="Batang" w:hAnsi="Times New Roman" w:cs="Times New Roman"/>
          <w:sz w:val="24"/>
          <w:szCs w:val="20"/>
          <w:lang w:eastAsia="ko-KR"/>
        </w:rPr>
        <w:t>T</w:t>
      </w:r>
      <w:r w:rsidR="002241B7">
        <w:rPr>
          <w:rFonts w:ascii="Times New Roman" w:eastAsia="Batang" w:hAnsi="Times New Roman" w:cs="Times New Roman"/>
          <w:sz w:val="24"/>
          <w:szCs w:val="20"/>
          <w:lang w:eastAsia="ko-KR"/>
        </w:rPr>
        <w:t>”</w:t>
      </w:r>
      <w:r w:rsidRPr="00710363">
        <w:rPr>
          <w:rFonts w:ascii="Times New Roman" w:eastAsia="Batang" w:hAnsi="Times New Roman" w:cs="Times New Roman"/>
          <w:sz w:val="24"/>
          <w:szCs w:val="20"/>
          <w:lang w:eastAsia="ko-KR"/>
        </w:rPr>
        <w:t xml:space="preserve"> cross, </w:t>
      </w:r>
      <w:r w:rsidR="002F75F5" w:rsidRPr="00710363">
        <w:rPr>
          <w:rFonts w:ascii="Times New Roman" w:eastAsia="Batang" w:hAnsi="Times New Roman" w:cs="Times New Roman"/>
          <w:sz w:val="24"/>
          <w:szCs w:val="20"/>
          <w:lang w:eastAsia="ko-KR"/>
        </w:rPr>
        <w:t>etc.</w:t>
      </w:r>
      <w:r w:rsidRPr="00710363">
        <w:rPr>
          <w:rFonts w:ascii="Times New Roman" w:eastAsia="Batang" w:hAnsi="Times New Roman" w:cs="Times New Roman"/>
          <w:sz w:val="24"/>
          <w:szCs w:val="20"/>
          <w:lang w:eastAsia="ko-KR"/>
        </w:rPr>
        <w:t>).</w:t>
      </w:r>
    </w:p>
    <w:p w14:paraId="1C8B6F13" w14:textId="308C00D9" w:rsidR="00D64C7E" w:rsidRPr="00096827" w:rsidRDefault="00096827" w:rsidP="00096827">
      <w:pPr>
        <w:widowControl w:val="0"/>
        <w:numPr>
          <w:ilvl w:val="0"/>
          <w:numId w:val="26"/>
        </w:numPr>
        <w:spacing w:after="0" w:line="240" w:lineRule="auto"/>
        <w:jc w:val="both"/>
        <w:rPr>
          <w:rFonts w:ascii="Times New Roman" w:eastAsia="Batang" w:hAnsi="Times New Roman" w:cs="Times New Roman"/>
          <w:sz w:val="24"/>
          <w:szCs w:val="20"/>
          <w:lang w:eastAsia="ko-KR"/>
        </w:rPr>
      </w:pPr>
      <w:r>
        <w:rPr>
          <w:rFonts w:ascii="Times New Roman" w:eastAsia="Batang" w:hAnsi="Times New Roman" w:cs="Times New Roman"/>
          <w:sz w:val="24"/>
          <w:szCs w:val="20"/>
          <w:lang w:eastAsia="ko-KR"/>
        </w:rPr>
        <w:t xml:space="preserve">While </w:t>
      </w:r>
      <w:r w:rsidR="0062089C">
        <w:rPr>
          <w:rFonts w:ascii="Times New Roman" w:eastAsia="Batang" w:hAnsi="Times New Roman" w:cs="Times New Roman"/>
          <w:sz w:val="24"/>
          <w:szCs w:val="20"/>
          <w:lang w:eastAsia="ko-KR"/>
        </w:rPr>
        <w:t>h</w:t>
      </w:r>
      <w:r w:rsidR="0062089C" w:rsidRPr="00710363">
        <w:rPr>
          <w:rFonts w:ascii="Times New Roman" w:eastAsia="Batang" w:hAnsi="Times New Roman" w:cs="Times New Roman"/>
          <w:sz w:val="24"/>
          <w:szCs w:val="20"/>
          <w:lang w:eastAsia="ko-KR"/>
        </w:rPr>
        <w:t>olding</w:t>
      </w:r>
      <w:r w:rsidR="00710363" w:rsidRPr="00710363">
        <w:rPr>
          <w:rFonts w:ascii="Times New Roman" w:eastAsia="Batang" w:hAnsi="Times New Roman" w:cs="Times New Roman"/>
          <w:sz w:val="24"/>
          <w:szCs w:val="20"/>
          <w:lang w:eastAsia="ko-KR"/>
        </w:rPr>
        <w:t xml:space="preserve"> the body of the fitting with </w:t>
      </w:r>
      <w:r>
        <w:rPr>
          <w:rFonts w:ascii="Times New Roman" w:eastAsia="Batang" w:hAnsi="Times New Roman" w:cs="Times New Roman"/>
          <w:sz w:val="24"/>
          <w:szCs w:val="20"/>
          <w:lang w:eastAsia="ko-KR"/>
        </w:rPr>
        <w:t>one</w:t>
      </w:r>
      <w:r w:rsidR="00710363" w:rsidRPr="00710363">
        <w:rPr>
          <w:rFonts w:ascii="Times New Roman" w:eastAsia="Batang" w:hAnsi="Times New Roman" w:cs="Times New Roman"/>
          <w:sz w:val="24"/>
          <w:szCs w:val="20"/>
          <w:lang w:eastAsia="ko-KR"/>
        </w:rPr>
        <w:t xml:space="preserve"> wrench</w:t>
      </w:r>
      <w:r>
        <w:rPr>
          <w:rFonts w:ascii="Times New Roman" w:eastAsia="Batang" w:hAnsi="Times New Roman" w:cs="Times New Roman"/>
          <w:sz w:val="24"/>
          <w:szCs w:val="20"/>
          <w:lang w:eastAsia="ko-KR"/>
        </w:rPr>
        <w:t xml:space="preserve">, </w:t>
      </w:r>
      <w:r w:rsidR="00E14E82">
        <w:rPr>
          <w:rFonts w:ascii="Times New Roman" w:eastAsia="Batang" w:hAnsi="Times New Roman" w:cs="Times New Roman"/>
          <w:sz w:val="24"/>
          <w:szCs w:val="20"/>
          <w:lang w:eastAsia="ko-KR"/>
        </w:rPr>
        <w:t>tighten the nut using another wrench</w:t>
      </w:r>
      <w:r w:rsidR="00026D6C">
        <w:rPr>
          <w:rFonts w:ascii="Times New Roman" w:eastAsia="Batang" w:hAnsi="Times New Roman" w:cs="Times New Roman"/>
          <w:sz w:val="24"/>
          <w:szCs w:val="20"/>
          <w:lang w:eastAsia="ko-KR"/>
        </w:rPr>
        <w:t xml:space="preserve"> at least 1-2 full turns</w:t>
      </w:r>
      <w:r w:rsidR="00710363" w:rsidRPr="00710363">
        <w:rPr>
          <w:rFonts w:ascii="Times New Roman" w:eastAsia="Batang" w:hAnsi="Times New Roman" w:cs="Times New Roman"/>
          <w:sz w:val="24"/>
          <w:szCs w:val="20"/>
          <w:lang w:eastAsia="ko-KR"/>
        </w:rPr>
        <w:t xml:space="preserve"> (only a 3/4 turn for tubing smaller than 3/16</w:t>
      </w:r>
      <w:r w:rsidR="00026D6C">
        <w:rPr>
          <w:rFonts w:ascii="Times New Roman" w:eastAsia="Batang" w:hAnsi="Times New Roman" w:cs="Times New Roman"/>
          <w:sz w:val="24"/>
          <w:szCs w:val="20"/>
          <w:lang w:eastAsia="ko-KR"/>
        </w:rPr>
        <w:t>”</w:t>
      </w:r>
      <w:r w:rsidR="00710363" w:rsidRPr="00710363">
        <w:rPr>
          <w:rFonts w:ascii="Times New Roman" w:eastAsia="Batang" w:hAnsi="Times New Roman" w:cs="Times New Roman"/>
          <w:sz w:val="24"/>
          <w:szCs w:val="20"/>
          <w:lang w:eastAsia="ko-KR"/>
        </w:rPr>
        <w:t>).</w:t>
      </w:r>
    </w:p>
    <w:p w14:paraId="18B87C60" w14:textId="08273635" w:rsidR="00710363" w:rsidRPr="00710363" w:rsidRDefault="00710363" w:rsidP="00D64C7E">
      <w:pPr>
        <w:widowControl w:val="0"/>
        <w:numPr>
          <w:ilvl w:val="0"/>
          <w:numId w:val="26"/>
        </w:numPr>
        <w:spacing w:after="0" w:line="240" w:lineRule="auto"/>
        <w:jc w:val="both"/>
        <w:rPr>
          <w:rFonts w:ascii="Times New Roman" w:eastAsia="Batang" w:hAnsi="Times New Roman" w:cs="Times New Roman"/>
          <w:sz w:val="24"/>
          <w:szCs w:val="20"/>
          <w:lang w:eastAsia="ko-KR"/>
        </w:rPr>
      </w:pPr>
      <w:r w:rsidRPr="00710363">
        <w:rPr>
          <w:rFonts w:ascii="Times New Roman" w:eastAsia="Batang" w:hAnsi="Times New Roman" w:cs="Times New Roman"/>
          <w:sz w:val="24"/>
          <w:szCs w:val="20"/>
          <w:lang w:eastAsia="ko-KR"/>
        </w:rPr>
        <w:t xml:space="preserve">Open the nut again to check if the ferrule is tight and </w:t>
      </w:r>
      <w:r w:rsidR="0062089C">
        <w:rPr>
          <w:rFonts w:ascii="Times New Roman" w:eastAsia="Batang" w:hAnsi="Times New Roman" w:cs="Times New Roman"/>
          <w:sz w:val="24"/>
          <w:szCs w:val="20"/>
          <w:lang w:eastAsia="ko-KR"/>
        </w:rPr>
        <w:t>the connection is secure.</w:t>
      </w:r>
    </w:p>
    <w:p w14:paraId="68E8AD86" w14:textId="77777777" w:rsidR="00AB70FD" w:rsidRDefault="00AB70FD" w:rsidP="00612A75">
      <w:pPr>
        <w:widowControl w:val="0"/>
        <w:spacing w:after="0" w:line="240" w:lineRule="auto"/>
        <w:jc w:val="both"/>
        <w:rPr>
          <w:rFonts w:ascii="Times New Roman" w:eastAsia="SimSun" w:hAnsi="Times New Roman" w:cs="Times New Roman"/>
          <w:sz w:val="24"/>
          <w:lang w:eastAsia="zh-CN"/>
          <w14:ligatures w14:val="none"/>
        </w:rPr>
      </w:pPr>
    </w:p>
    <w:p w14:paraId="47329F2A"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2FD5C205"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1096E8CF"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025E5905"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57E441C8"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5D94C433"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083E00C1"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64708233"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69879DAD" w14:textId="77777777" w:rsidR="00694FDF" w:rsidRDefault="00694FDF" w:rsidP="00612A75">
      <w:pPr>
        <w:widowControl w:val="0"/>
        <w:spacing w:after="0" w:line="240" w:lineRule="auto"/>
        <w:jc w:val="both"/>
        <w:rPr>
          <w:rFonts w:ascii="Times New Roman" w:eastAsia="SimSun" w:hAnsi="Times New Roman" w:cs="Times New Roman"/>
          <w:sz w:val="24"/>
          <w:lang w:eastAsia="zh-CN"/>
          <w14:ligatures w14:val="none"/>
        </w:rPr>
      </w:pPr>
    </w:p>
    <w:p w14:paraId="79B8514F" w14:textId="77777777" w:rsidR="00AB70FD" w:rsidRPr="00710363" w:rsidRDefault="00AB70FD" w:rsidP="00612A75">
      <w:pPr>
        <w:widowControl w:val="0"/>
        <w:spacing w:after="0" w:line="240" w:lineRule="auto"/>
        <w:jc w:val="both"/>
        <w:rPr>
          <w:rFonts w:ascii="Times New Roman" w:eastAsia="SimSun" w:hAnsi="Times New Roman" w:cs="Times New Roman"/>
          <w:sz w:val="24"/>
          <w:lang w:eastAsia="zh-CN"/>
          <w14:ligatures w14:val="none"/>
        </w:rPr>
      </w:pPr>
    </w:p>
    <w:p w14:paraId="256BA295" w14:textId="77777777" w:rsidR="00710363" w:rsidRDefault="00710363" w:rsidP="00612A75">
      <w:pPr>
        <w:widowControl w:val="0"/>
        <w:numPr>
          <w:ilvl w:val="0"/>
          <w:numId w:val="25"/>
        </w:numPr>
        <w:spacing w:after="0" w:line="240" w:lineRule="auto"/>
        <w:jc w:val="both"/>
        <w:rPr>
          <w:rFonts w:ascii="Times New Roman" w:eastAsia="SimSun" w:hAnsi="Times New Roman" w:cs="Times New Roman"/>
          <w:i/>
          <w:sz w:val="24"/>
          <w:lang w:eastAsia="zh-CN"/>
          <w14:ligatures w14:val="none"/>
        </w:rPr>
      </w:pPr>
      <w:r w:rsidRPr="00710363">
        <w:rPr>
          <w:rFonts w:ascii="Times New Roman" w:eastAsia="SimSun" w:hAnsi="Times New Roman" w:cs="Times New Roman"/>
          <w:i/>
          <w:sz w:val="24"/>
          <w:lang w:eastAsia="zh-CN"/>
          <w14:ligatures w14:val="none"/>
        </w:rPr>
        <w:lastRenderedPageBreak/>
        <w:t>Valves</w:t>
      </w:r>
    </w:p>
    <w:p w14:paraId="5539A2D1" w14:textId="77777777" w:rsidR="00694FDF" w:rsidRPr="00710363" w:rsidRDefault="00694FDF" w:rsidP="00612A75">
      <w:pPr>
        <w:widowControl w:val="0"/>
        <w:numPr>
          <w:ilvl w:val="0"/>
          <w:numId w:val="25"/>
        </w:numPr>
        <w:spacing w:after="0" w:line="240" w:lineRule="auto"/>
        <w:jc w:val="both"/>
        <w:rPr>
          <w:rFonts w:ascii="Times New Roman" w:eastAsia="SimSun" w:hAnsi="Times New Roman" w:cs="Times New Roman"/>
          <w:i/>
          <w:sz w:val="24"/>
          <w:lang w:eastAsia="zh-CN"/>
          <w14:ligatures w14:val="none"/>
        </w:rPr>
      </w:pPr>
    </w:p>
    <w:p w14:paraId="2D48EF9E" w14:textId="77777777"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tbl>
      <w:tblPr>
        <w:tblStyle w:val="TableGrid"/>
        <w:tblpPr w:leftFromText="180" w:rightFromText="180" w:vertAnchor="text" w:tblpY="-43"/>
        <w:tblW w:w="5001" w:type="pct"/>
        <w:tblLayout w:type="fixed"/>
        <w:tblLook w:val="04A0" w:firstRow="1" w:lastRow="0" w:firstColumn="1" w:lastColumn="0" w:noHBand="0" w:noVBand="1"/>
      </w:tblPr>
      <w:tblGrid>
        <w:gridCol w:w="1129"/>
        <w:gridCol w:w="2055"/>
        <w:gridCol w:w="2056"/>
        <w:gridCol w:w="2056"/>
        <w:gridCol w:w="2056"/>
      </w:tblGrid>
      <w:tr w:rsidR="006C4EB4" w14:paraId="6F8D963C" w14:textId="77777777" w:rsidTr="006C4EB4">
        <w:tc>
          <w:tcPr>
            <w:tcW w:w="604" w:type="pct"/>
            <w:vAlign w:val="center"/>
          </w:tcPr>
          <w:p w14:paraId="4009E9C3"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Series</w:t>
            </w:r>
          </w:p>
        </w:tc>
        <w:tc>
          <w:tcPr>
            <w:tcW w:w="2198" w:type="pct"/>
            <w:gridSpan w:val="2"/>
            <w:vAlign w:val="center"/>
          </w:tcPr>
          <w:p w14:paraId="5759B35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Bellows-Sealed Valves</w:t>
            </w:r>
          </w:p>
        </w:tc>
        <w:tc>
          <w:tcPr>
            <w:tcW w:w="2198" w:type="pct"/>
            <w:gridSpan w:val="2"/>
            <w:vAlign w:val="center"/>
          </w:tcPr>
          <w:p w14:paraId="2741A763"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Precision Valve</w:t>
            </w:r>
          </w:p>
          <w:p w14:paraId="1CBF3CD6"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(Bellows-Sealed Metering Valves)</w:t>
            </w:r>
          </w:p>
        </w:tc>
      </w:tr>
      <w:tr w:rsidR="006C4EB4" w14:paraId="55B42D07" w14:textId="77777777" w:rsidTr="006C4EB4">
        <w:trPr>
          <w:cantSplit/>
          <w:trHeight w:val="1134"/>
        </w:trPr>
        <w:tc>
          <w:tcPr>
            <w:tcW w:w="604" w:type="pct"/>
            <w:textDirection w:val="btLr"/>
            <w:vAlign w:val="center"/>
          </w:tcPr>
          <w:p w14:paraId="25C97A5A" w14:textId="77777777" w:rsidR="006C4EB4" w:rsidRPr="00BD45B1" w:rsidRDefault="006C4EB4" w:rsidP="006C4EB4">
            <w:pPr>
              <w:widowControl w:val="0"/>
              <w:ind w:left="113" w:right="113"/>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Structure</w:t>
            </w:r>
          </w:p>
        </w:tc>
        <w:tc>
          <w:tcPr>
            <w:tcW w:w="2198" w:type="pct"/>
            <w:gridSpan w:val="2"/>
            <w:vAlign w:val="center"/>
          </w:tcPr>
          <w:p w14:paraId="3D67A098" w14:textId="77777777" w:rsidR="006C4EB4" w:rsidRDefault="006C4EB4" w:rsidP="006C4EB4">
            <w:pPr>
              <w:widowControl w:val="0"/>
              <w:jc w:val="center"/>
              <w:rPr>
                <w:rFonts w:ascii="Times New Roman" w:eastAsia="SimSun" w:hAnsi="Times New Roman" w:cs="Times New Roman"/>
                <w:sz w:val="24"/>
                <w:lang w:eastAsia="zh-CN"/>
                <w14:ligatures w14:val="none"/>
              </w:rPr>
            </w:pPr>
            <w:r w:rsidRPr="00BD45B1">
              <w:rPr>
                <w:rFonts w:ascii="Times New Roman" w:eastAsia="SimSun" w:hAnsi="Times New Roman" w:cs="Times New Roman"/>
                <w:noProof/>
                <w:sz w:val="24"/>
                <w:lang w:eastAsia="zh-CN"/>
                <w14:ligatures w14:val="none"/>
              </w:rPr>
              <w:drawing>
                <wp:inline distT="0" distB="0" distL="0" distR="0" wp14:anchorId="72BD5A94" wp14:editId="566F9A68">
                  <wp:extent cx="2552369" cy="1594730"/>
                  <wp:effectExtent l="0" t="0" r="635" b="5715"/>
                  <wp:docPr id="707786528" name="Picture 1"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86528" name="Picture 1" descr="A diagram of a mechanical device&#10;&#10;Description automatically generated"/>
                          <pic:cNvPicPr/>
                        </pic:nvPicPr>
                        <pic:blipFill>
                          <a:blip r:embed="rId18"/>
                          <a:stretch>
                            <a:fillRect/>
                          </a:stretch>
                        </pic:blipFill>
                        <pic:spPr>
                          <a:xfrm>
                            <a:off x="0" y="0"/>
                            <a:ext cx="2552369" cy="1594730"/>
                          </a:xfrm>
                          <a:prstGeom prst="rect">
                            <a:avLst/>
                          </a:prstGeom>
                        </pic:spPr>
                      </pic:pic>
                    </a:graphicData>
                  </a:graphic>
                </wp:inline>
              </w:drawing>
            </w:r>
          </w:p>
        </w:tc>
        <w:tc>
          <w:tcPr>
            <w:tcW w:w="2198" w:type="pct"/>
            <w:gridSpan w:val="2"/>
            <w:vAlign w:val="center"/>
          </w:tcPr>
          <w:p w14:paraId="4B88AF26"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noProof/>
                <w:sz w:val="24"/>
                <w:lang w:eastAsia="zh-CN"/>
                <w14:ligatures w14:val="none"/>
              </w:rPr>
              <w:drawing>
                <wp:inline distT="0" distB="0" distL="0" distR="0" wp14:anchorId="35C555DD" wp14:editId="38A7BD55">
                  <wp:extent cx="2536466" cy="2108457"/>
                  <wp:effectExtent l="0" t="0" r="0" b="6350"/>
                  <wp:docPr id="1301600068" name="Picture 4"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00068" name="Picture 4" descr="A diagram of a mechanical devic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6466" cy="2108457"/>
                          </a:xfrm>
                          <a:prstGeom prst="rect">
                            <a:avLst/>
                          </a:prstGeom>
                          <a:noFill/>
                        </pic:spPr>
                      </pic:pic>
                    </a:graphicData>
                  </a:graphic>
                </wp:inline>
              </w:drawing>
            </w:r>
          </w:p>
        </w:tc>
      </w:tr>
      <w:tr w:rsidR="006C4EB4" w14:paraId="6FBC17AF" w14:textId="77777777" w:rsidTr="006C4EB4">
        <w:tc>
          <w:tcPr>
            <w:tcW w:w="604" w:type="pct"/>
            <w:vAlign w:val="center"/>
          </w:tcPr>
          <w:p w14:paraId="7C3058C8"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Common</w:t>
            </w:r>
          </w:p>
          <w:p w14:paraId="65CAD86E"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Model</w:t>
            </w:r>
          </w:p>
        </w:tc>
        <w:tc>
          <w:tcPr>
            <w:tcW w:w="2198" w:type="pct"/>
            <w:gridSpan w:val="2"/>
            <w:vAlign w:val="center"/>
          </w:tcPr>
          <w:p w14:paraId="31DDE3D4" w14:textId="6DC13D93"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SS-4B</w:t>
            </w:r>
            <w:r w:rsidR="003200D3">
              <w:rPr>
                <w:rFonts w:ascii="Times New Roman" w:eastAsia="SimSun" w:hAnsi="Times New Roman" w:cs="Times New Roman"/>
                <w:sz w:val="24"/>
                <w:lang w:eastAsia="zh-CN"/>
                <w14:ligatures w14:val="none"/>
              </w:rPr>
              <w:t>G</w:t>
            </w:r>
          </w:p>
        </w:tc>
        <w:tc>
          <w:tcPr>
            <w:tcW w:w="2198" w:type="pct"/>
            <w:gridSpan w:val="2"/>
            <w:vAlign w:val="center"/>
          </w:tcPr>
          <w:p w14:paraId="287A1D20"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SS-4BMG</w:t>
            </w:r>
          </w:p>
        </w:tc>
      </w:tr>
      <w:tr w:rsidR="006C4EB4" w14:paraId="0EA6B835" w14:textId="77777777" w:rsidTr="006C4EB4">
        <w:trPr>
          <w:trHeight w:val="232"/>
        </w:trPr>
        <w:tc>
          <w:tcPr>
            <w:tcW w:w="604" w:type="pct"/>
            <w:vMerge w:val="restart"/>
            <w:vAlign w:val="center"/>
          </w:tcPr>
          <w:p w14:paraId="1DE58438" w14:textId="77777777" w:rsidR="006C4EB4" w:rsidRPr="006E5153" w:rsidRDefault="006C4EB4" w:rsidP="006C4EB4">
            <w:pPr>
              <w:widowControl w:val="0"/>
              <w:jc w:val="center"/>
              <w:rPr>
                <w:rFonts w:ascii="Times New Roman" w:eastAsia="SimSun" w:hAnsi="Times New Roman" w:cs="Times New Roman"/>
                <w:i/>
                <w:iCs/>
                <w:sz w:val="24"/>
                <w:lang w:eastAsia="zh-CN"/>
                <w14:ligatures w14:val="none"/>
              </w:rPr>
            </w:pPr>
            <w:r w:rsidRPr="006E5153">
              <w:rPr>
                <w:rFonts w:ascii="Times New Roman" w:eastAsia="SimSun" w:hAnsi="Times New Roman" w:cs="Times New Roman"/>
                <w:i/>
                <w:iCs/>
                <w:sz w:val="24"/>
                <w:lang w:eastAsia="zh-CN"/>
                <w14:ligatures w14:val="none"/>
              </w:rPr>
              <w:t>P-T</w:t>
            </w:r>
          </w:p>
          <w:p w14:paraId="090E24B3"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Ratings</w:t>
            </w:r>
          </w:p>
        </w:tc>
        <w:tc>
          <w:tcPr>
            <w:tcW w:w="1099" w:type="pct"/>
            <w:vAlign w:val="center"/>
          </w:tcPr>
          <w:p w14:paraId="7EA29E0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Temperature </w:t>
            </w:r>
          </w:p>
          <w:p w14:paraId="3F95327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w:t>
            </w:r>
          </w:p>
        </w:tc>
        <w:tc>
          <w:tcPr>
            <w:tcW w:w="1099" w:type="pct"/>
            <w:vAlign w:val="center"/>
          </w:tcPr>
          <w:p w14:paraId="59BD8A18"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Working pressure</w:t>
            </w:r>
          </w:p>
          <w:p w14:paraId="5767A18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[bar]</w:t>
            </w:r>
          </w:p>
        </w:tc>
        <w:tc>
          <w:tcPr>
            <w:tcW w:w="1099" w:type="pct"/>
            <w:vAlign w:val="center"/>
          </w:tcPr>
          <w:p w14:paraId="3DAC4D40"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Temperature </w:t>
            </w:r>
          </w:p>
          <w:p w14:paraId="161C533D"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w:t>
            </w:r>
          </w:p>
        </w:tc>
        <w:tc>
          <w:tcPr>
            <w:tcW w:w="1099" w:type="pct"/>
            <w:vAlign w:val="center"/>
          </w:tcPr>
          <w:p w14:paraId="57B20D78"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Working pressure</w:t>
            </w:r>
          </w:p>
          <w:p w14:paraId="64BBAB47"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[bar]</w:t>
            </w:r>
          </w:p>
        </w:tc>
      </w:tr>
      <w:tr w:rsidR="006C4EB4" w14:paraId="5F5A2CE8" w14:textId="77777777" w:rsidTr="006C4EB4">
        <w:trPr>
          <w:trHeight w:val="231"/>
        </w:trPr>
        <w:tc>
          <w:tcPr>
            <w:tcW w:w="604" w:type="pct"/>
            <w:vMerge/>
            <w:vAlign w:val="center"/>
          </w:tcPr>
          <w:p w14:paraId="2CF594EF" w14:textId="77777777" w:rsidR="006C4EB4" w:rsidRPr="006E5153" w:rsidRDefault="006C4EB4" w:rsidP="006C4EB4">
            <w:pPr>
              <w:widowControl w:val="0"/>
              <w:jc w:val="center"/>
              <w:rPr>
                <w:rFonts w:ascii="Times New Roman" w:eastAsia="SimSun" w:hAnsi="Times New Roman" w:cs="Times New Roman"/>
                <w:i/>
                <w:iCs/>
                <w:sz w:val="24"/>
                <w:lang w:eastAsia="zh-CN"/>
                <w14:ligatures w14:val="none"/>
              </w:rPr>
            </w:pPr>
          </w:p>
        </w:tc>
        <w:tc>
          <w:tcPr>
            <w:tcW w:w="1099" w:type="pct"/>
            <w:vAlign w:val="center"/>
          </w:tcPr>
          <w:p w14:paraId="645F59D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-28 to 37</w:t>
            </w:r>
          </w:p>
        </w:tc>
        <w:tc>
          <w:tcPr>
            <w:tcW w:w="1099" w:type="pct"/>
            <w:vAlign w:val="center"/>
          </w:tcPr>
          <w:p w14:paraId="39062562"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68.9</w:t>
            </w:r>
          </w:p>
        </w:tc>
        <w:tc>
          <w:tcPr>
            <w:tcW w:w="1099" w:type="pct"/>
            <w:vAlign w:val="center"/>
          </w:tcPr>
          <w:p w14:paraId="3BD4F4BF"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-28 to 37</w:t>
            </w:r>
          </w:p>
        </w:tc>
        <w:tc>
          <w:tcPr>
            <w:tcW w:w="1099" w:type="pct"/>
            <w:vAlign w:val="center"/>
          </w:tcPr>
          <w:p w14:paraId="73BE1C8C"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48.2</w:t>
            </w:r>
          </w:p>
        </w:tc>
      </w:tr>
      <w:tr w:rsidR="006C4EB4" w14:paraId="0F66BEC5" w14:textId="77777777" w:rsidTr="006C4EB4">
        <w:tc>
          <w:tcPr>
            <w:tcW w:w="604" w:type="pct"/>
            <w:vMerge/>
            <w:vAlign w:val="center"/>
          </w:tcPr>
          <w:p w14:paraId="21799879" w14:textId="77777777" w:rsidR="006C4EB4" w:rsidRDefault="006C4EB4" w:rsidP="006C4EB4">
            <w:pPr>
              <w:widowControl w:val="0"/>
              <w:jc w:val="center"/>
              <w:rPr>
                <w:rFonts w:ascii="Times New Roman" w:eastAsia="SimSun" w:hAnsi="Times New Roman" w:cs="Times New Roman"/>
                <w:sz w:val="24"/>
                <w:lang w:eastAsia="zh-CN"/>
                <w14:ligatures w14:val="none"/>
              </w:rPr>
            </w:pPr>
          </w:p>
        </w:tc>
        <w:tc>
          <w:tcPr>
            <w:tcW w:w="1099" w:type="pct"/>
            <w:vAlign w:val="center"/>
          </w:tcPr>
          <w:p w14:paraId="50DB2BC7"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93</w:t>
            </w:r>
          </w:p>
        </w:tc>
        <w:tc>
          <w:tcPr>
            <w:tcW w:w="1099" w:type="pct"/>
            <w:vAlign w:val="center"/>
          </w:tcPr>
          <w:p w14:paraId="032B58A0"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57.1</w:t>
            </w:r>
          </w:p>
        </w:tc>
        <w:tc>
          <w:tcPr>
            <w:tcW w:w="1099" w:type="pct"/>
            <w:vAlign w:val="center"/>
          </w:tcPr>
          <w:p w14:paraId="30F391BF"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93</w:t>
            </w:r>
          </w:p>
        </w:tc>
        <w:tc>
          <w:tcPr>
            <w:tcW w:w="1099" w:type="pct"/>
            <w:vAlign w:val="center"/>
          </w:tcPr>
          <w:p w14:paraId="0B2B18E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42.0</w:t>
            </w:r>
          </w:p>
        </w:tc>
      </w:tr>
      <w:tr w:rsidR="006C4EB4" w14:paraId="56D5235D" w14:textId="77777777" w:rsidTr="006C4EB4">
        <w:tc>
          <w:tcPr>
            <w:tcW w:w="604" w:type="pct"/>
            <w:vMerge/>
            <w:vAlign w:val="center"/>
          </w:tcPr>
          <w:p w14:paraId="73B13A2B" w14:textId="77777777" w:rsidR="006C4EB4" w:rsidRDefault="006C4EB4" w:rsidP="006C4EB4">
            <w:pPr>
              <w:widowControl w:val="0"/>
              <w:jc w:val="center"/>
              <w:rPr>
                <w:rFonts w:ascii="Times New Roman" w:eastAsia="SimSun" w:hAnsi="Times New Roman" w:cs="Times New Roman"/>
                <w:sz w:val="24"/>
                <w:lang w:eastAsia="zh-CN"/>
                <w14:ligatures w14:val="none"/>
              </w:rPr>
            </w:pPr>
          </w:p>
        </w:tc>
        <w:tc>
          <w:tcPr>
            <w:tcW w:w="1099" w:type="pct"/>
            <w:vAlign w:val="center"/>
          </w:tcPr>
          <w:p w14:paraId="71118312"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to 148 </w:t>
            </w:r>
          </w:p>
        </w:tc>
        <w:tc>
          <w:tcPr>
            <w:tcW w:w="1099" w:type="pct"/>
            <w:vAlign w:val="center"/>
          </w:tcPr>
          <w:p w14:paraId="47DE48B1"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45.4</w:t>
            </w:r>
          </w:p>
        </w:tc>
        <w:tc>
          <w:tcPr>
            <w:tcW w:w="1099" w:type="pct"/>
            <w:vAlign w:val="center"/>
          </w:tcPr>
          <w:p w14:paraId="3597919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to 148 </w:t>
            </w:r>
          </w:p>
        </w:tc>
        <w:tc>
          <w:tcPr>
            <w:tcW w:w="1099" w:type="pct"/>
            <w:vAlign w:val="center"/>
          </w:tcPr>
          <w:p w14:paraId="12B8CE75"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36.5</w:t>
            </w:r>
          </w:p>
        </w:tc>
      </w:tr>
      <w:tr w:rsidR="006C4EB4" w14:paraId="2B72DD98" w14:textId="77777777" w:rsidTr="006C4EB4">
        <w:tc>
          <w:tcPr>
            <w:tcW w:w="604" w:type="pct"/>
            <w:vMerge/>
            <w:vAlign w:val="center"/>
          </w:tcPr>
          <w:p w14:paraId="49BA7DDA" w14:textId="77777777" w:rsidR="006C4EB4" w:rsidRDefault="006C4EB4" w:rsidP="006C4EB4">
            <w:pPr>
              <w:widowControl w:val="0"/>
              <w:jc w:val="center"/>
              <w:rPr>
                <w:rFonts w:ascii="Times New Roman" w:eastAsia="SimSun" w:hAnsi="Times New Roman" w:cs="Times New Roman"/>
                <w:sz w:val="24"/>
                <w:lang w:eastAsia="zh-CN"/>
                <w14:ligatures w14:val="none"/>
              </w:rPr>
            </w:pPr>
          </w:p>
        </w:tc>
        <w:tc>
          <w:tcPr>
            <w:tcW w:w="1099" w:type="pct"/>
            <w:vAlign w:val="center"/>
          </w:tcPr>
          <w:p w14:paraId="127AF096"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204</w:t>
            </w:r>
          </w:p>
        </w:tc>
        <w:tc>
          <w:tcPr>
            <w:tcW w:w="1099" w:type="pct"/>
            <w:vAlign w:val="center"/>
          </w:tcPr>
          <w:p w14:paraId="116C5C8C"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34.4</w:t>
            </w:r>
          </w:p>
        </w:tc>
        <w:tc>
          <w:tcPr>
            <w:tcW w:w="1099" w:type="pct"/>
            <w:vAlign w:val="center"/>
          </w:tcPr>
          <w:p w14:paraId="0527273A"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204</w:t>
            </w:r>
          </w:p>
        </w:tc>
        <w:tc>
          <w:tcPr>
            <w:tcW w:w="1099" w:type="pct"/>
            <w:vAlign w:val="center"/>
          </w:tcPr>
          <w:p w14:paraId="4A1890AB"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31.0</w:t>
            </w:r>
          </w:p>
        </w:tc>
      </w:tr>
      <w:tr w:rsidR="006C4EB4" w14:paraId="1D7799F1" w14:textId="77777777" w:rsidTr="006C4EB4">
        <w:tc>
          <w:tcPr>
            <w:tcW w:w="604" w:type="pct"/>
            <w:vMerge/>
            <w:vAlign w:val="center"/>
          </w:tcPr>
          <w:p w14:paraId="70ABD227" w14:textId="77777777" w:rsidR="006C4EB4" w:rsidRDefault="006C4EB4" w:rsidP="006C4EB4">
            <w:pPr>
              <w:widowControl w:val="0"/>
              <w:jc w:val="center"/>
              <w:rPr>
                <w:rFonts w:ascii="Times New Roman" w:eastAsia="SimSun" w:hAnsi="Times New Roman" w:cs="Times New Roman"/>
                <w:sz w:val="24"/>
                <w:lang w:eastAsia="zh-CN"/>
                <w14:ligatures w14:val="none"/>
              </w:rPr>
            </w:pPr>
          </w:p>
        </w:tc>
        <w:tc>
          <w:tcPr>
            <w:tcW w:w="1099" w:type="pct"/>
            <w:vAlign w:val="center"/>
          </w:tcPr>
          <w:p w14:paraId="0AAA1C61"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260</w:t>
            </w:r>
          </w:p>
        </w:tc>
        <w:tc>
          <w:tcPr>
            <w:tcW w:w="1099" w:type="pct"/>
            <w:vAlign w:val="center"/>
          </w:tcPr>
          <w:p w14:paraId="3B0F729B"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31.0</w:t>
            </w:r>
          </w:p>
        </w:tc>
        <w:tc>
          <w:tcPr>
            <w:tcW w:w="1099" w:type="pct"/>
            <w:vAlign w:val="center"/>
          </w:tcPr>
          <w:p w14:paraId="5AAC7514"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260</w:t>
            </w:r>
          </w:p>
        </w:tc>
        <w:tc>
          <w:tcPr>
            <w:tcW w:w="1099" w:type="pct"/>
            <w:vAlign w:val="center"/>
          </w:tcPr>
          <w:p w14:paraId="25147920"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25.8</w:t>
            </w:r>
          </w:p>
        </w:tc>
      </w:tr>
      <w:tr w:rsidR="006C4EB4" w14:paraId="70438CC8" w14:textId="77777777" w:rsidTr="006C4EB4">
        <w:tc>
          <w:tcPr>
            <w:tcW w:w="604" w:type="pct"/>
            <w:vMerge/>
            <w:vAlign w:val="center"/>
          </w:tcPr>
          <w:p w14:paraId="105979D0" w14:textId="77777777" w:rsidR="006C4EB4" w:rsidRDefault="006C4EB4" w:rsidP="006C4EB4">
            <w:pPr>
              <w:widowControl w:val="0"/>
              <w:jc w:val="center"/>
              <w:rPr>
                <w:rFonts w:ascii="Times New Roman" w:eastAsia="SimSun" w:hAnsi="Times New Roman" w:cs="Times New Roman"/>
                <w:sz w:val="24"/>
                <w:lang w:eastAsia="zh-CN"/>
                <w14:ligatures w14:val="none"/>
              </w:rPr>
            </w:pPr>
          </w:p>
        </w:tc>
        <w:tc>
          <w:tcPr>
            <w:tcW w:w="1099" w:type="pct"/>
            <w:vAlign w:val="center"/>
          </w:tcPr>
          <w:p w14:paraId="53A2CA12"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315</w:t>
            </w:r>
          </w:p>
        </w:tc>
        <w:tc>
          <w:tcPr>
            <w:tcW w:w="1099" w:type="pct"/>
            <w:vAlign w:val="center"/>
          </w:tcPr>
          <w:p w14:paraId="272F0682"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27.5</w:t>
            </w:r>
          </w:p>
        </w:tc>
        <w:tc>
          <w:tcPr>
            <w:tcW w:w="1099" w:type="pct"/>
            <w:vAlign w:val="center"/>
          </w:tcPr>
          <w:p w14:paraId="52196744"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to 315</w:t>
            </w:r>
          </w:p>
        </w:tc>
        <w:tc>
          <w:tcPr>
            <w:tcW w:w="1099" w:type="pct"/>
            <w:vAlign w:val="center"/>
          </w:tcPr>
          <w:p w14:paraId="339B84D4" w14:textId="77777777" w:rsidR="006C4EB4" w:rsidRDefault="006C4EB4" w:rsidP="006C4EB4">
            <w:pPr>
              <w:widowControl w:val="0"/>
              <w:jc w:val="center"/>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20.6</w:t>
            </w:r>
          </w:p>
        </w:tc>
      </w:tr>
    </w:tbl>
    <w:p w14:paraId="393860F6" w14:textId="5483697F" w:rsidR="003631B6" w:rsidRPr="00AB70FD" w:rsidRDefault="003631B6" w:rsidP="00102F82">
      <w:pPr>
        <w:widowControl w:val="0"/>
        <w:spacing w:after="0" w:line="240" w:lineRule="auto"/>
        <w:jc w:val="both"/>
        <w:rPr>
          <w:rFonts w:ascii="Times New Roman" w:eastAsia="SimSun" w:hAnsi="Times New Roman" w:cs="Times New Roman"/>
          <w:color w:val="000000" w:themeColor="text1"/>
          <w:sz w:val="24"/>
          <w:lang w:eastAsia="zh-CN"/>
          <w14:ligatures w14:val="none"/>
        </w:rPr>
      </w:pPr>
      <w:r w:rsidRPr="00744CFC">
        <w:rPr>
          <w:rFonts w:ascii="Times New Roman" w:eastAsia="SimSun" w:hAnsi="Times New Roman" w:cs="Times New Roman"/>
          <w:color w:val="000000" w:themeColor="text1"/>
          <w:sz w:val="24"/>
          <w:lang w:eastAsia="zh-CN"/>
          <w14:ligatures w14:val="none"/>
        </w:rPr>
        <w:t xml:space="preserve">Most of the valves used on this system are </w:t>
      </w:r>
      <w:r w:rsidR="00710363" w:rsidRPr="00744CFC">
        <w:rPr>
          <w:rFonts w:ascii="Times New Roman" w:eastAsia="SimSun" w:hAnsi="Times New Roman" w:cs="Times New Roman"/>
          <w:color w:val="000000" w:themeColor="text1"/>
          <w:sz w:val="24"/>
          <w:lang w:eastAsia="zh-CN"/>
          <w14:ligatures w14:val="none"/>
        </w:rPr>
        <w:t>Swagelok (SS Bellows-Sealed Valve, Gasketed, Spherical Stem Tip, 1/4 in)</w:t>
      </w:r>
      <w:r w:rsidR="00180415" w:rsidRPr="00744CFC">
        <w:rPr>
          <w:rFonts w:ascii="Times New Roman" w:eastAsia="SimSun" w:hAnsi="Times New Roman" w:cs="Times New Roman"/>
          <w:color w:val="000000" w:themeColor="text1"/>
          <w:sz w:val="24"/>
          <w:lang w:eastAsia="zh-CN"/>
          <w14:ligatures w14:val="none"/>
        </w:rPr>
        <w:t xml:space="preserve"> and are operated as instructed in their manual. </w:t>
      </w:r>
      <w:r w:rsidR="00180415" w:rsidRPr="00744CFC">
        <w:rPr>
          <w:rFonts w:ascii="Times New Roman" w:hAnsi="Times New Roman" w:cs="Times New Roman"/>
          <w:color w:val="000000" w:themeColor="text1"/>
          <w:sz w:val="24"/>
          <w:szCs w:val="24"/>
        </w:rPr>
        <w:t>The most common model used here is SS-4BG.</w:t>
      </w:r>
      <w:r w:rsidR="00AB70FD">
        <w:rPr>
          <w:rFonts w:ascii="Times New Roman" w:hAnsi="Times New Roman" w:cs="Times New Roman"/>
          <w:color w:val="000000" w:themeColor="text1"/>
          <w:sz w:val="24"/>
          <w:szCs w:val="24"/>
        </w:rPr>
        <w:t xml:space="preserve"> </w:t>
      </w:r>
      <w:r w:rsidR="0035662E" w:rsidRPr="00744CFC">
        <w:rPr>
          <w:rFonts w:ascii="Times New Roman" w:eastAsia="SimSun" w:hAnsi="Times New Roman" w:cs="Times New Roman"/>
          <w:color w:val="000000" w:themeColor="text1"/>
          <w:sz w:val="24"/>
          <w:szCs w:val="24"/>
          <w:lang w:eastAsia="zh-CN"/>
          <w14:ligatures w14:val="none"/>
        </w:rPr>
        <w:t xml:space="preserve">Two precision valves </w:t>
      </w:r>
      <w:r w:rsidR="007C41A5">
        <w:rPr>
          <w:rFonts w:ascii="Times New Roman" w:eastAsia="SimSun" w:hAnsi="Times New Roman" w:cs="Times New Roman"/>
          <w:color w:val="000000" w:themeColor="text1"/>
          <w:sz w:val="24"/>
          <w:szCs w:val="24"/>
          <w:lang w:eastAsia="zh-CN"/>
          <w14:ligatures w14:val="none"/>
        </w:rPr>
        <w:t xml:space="preserve">(SS-4BMG) </w:t>
      </w:r>
      <w:r w:rsidR="0035662E" w:rsidRPr="00744CFC">
        <w:rPr>
          <w:rFonts w:ascii="Times New Roman" w:eastAsia="SimSun" w:hAnsi="Times New Roman" w:cs="Times New Roman"/>
          <w:color w:val="000000" w:themeColor="text1"/>
          <w:sz w:val="24"/>
          <w:szCs w:val="24"/>
          <w:lang w:eastAsia="zh-CN"/>
          <w14:ligatures w14:val="none"/>
        </w:rPr>
        <w:t xml:space="preserve">are also connected to the system. </w:t>
      </w:r>
    </w:p>
    <w:p w14:paraId="254B2EA3" w14:textId="77777777" w:rsidR="00B366A9" w:rsidRPr="00744CFC" w:rsidRDefault="00B366A9" w:rsidP="00102F82">
      <w:pPr>
        <w:widowControl w:val="0"/>
        <w:spacing w:after="0" w:line="240" w:lineRule="auto"/>
        <w:jc w:val="both"/>
        <w:rPr>
          <w:rFonts w:ascii="Times New Roman" w:eastAsia="SimSun" w:hAnsi="Times New Roman" w:cs="Times New Roman"/>
          <w:color w:val="000000" w:themeColor="text1"/>
          <w:sz w:val="24"/>
          <w:szCs w:val="24"/>
          <w:lang w:eastAsia="zh-C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9"/>
      </w:tblGrid>
      <w:tr w:rsidR="004C156F" w14:paraId="3E2A2E78" w14:textId="77777777" w:rsidTr="00E1311D">
        <w:tc>
          <w:tcPr>
            <w:tcW w:w="6091" w:type="dxa"/>
          </w:tcPr>
          <w:p w14:paraId="31A07690" w14:textId="77777777" w:rsidR="004C156F" w:rsidRPr="00710363" w:rsidRDefault="004C156F" w:rsidP="004C156F">
            <w:pPr>
              <w:widowControl w:val="0"/>
              <w:numPr>
                <w:ilvl w:val="0"/>
                <w:numId w:val="25"/>
              </w:numPr>
              <w:jc w:val="both"/>
              <w:rPr>
                <w:rFonts w:ascii="Times New Roman" w:eastAsia="SimSun" w:hAnsi="Times New Roman" w:cs="Times New Roman"/>
                <w:i/>
                <w:sz w:val="24"/>
                <w:lang w:eastAsia="zh-CN"/>
                <w14:ligatures w14:val="none"/>
              </w:rPr>
            </w:pPr>
            <w:r w:rsidRPr="00710363">
              <w:rPr>
                <w:rFonts w:ascii="Times New Roman" w:eastAsia="SimSun" w:hAnsi="Times New Roman" w:cs="Times New Roman"/>
                <w:i/>
                <w:sz w:val="24"/>
                <w:lang w:eastAsia="zh-CN"/>
                <w14:ligatures w14:val="none"/>
              </w:rPr>
              <w:t>Pressure Gauges</w:t>
            </w:r>
          </w:p>
          <w:p w14:paraId="73F131EC" w14:textId="77777777" w:rsidR="004C156F" w:rsidRDefault="004C156F" w:rsidP="004C156F">
            <w:pPr>
              <w:widowControl w:val="0"/>
              <w:jc w:val="both"/>
              <w:rPr>
                <w:rFonts w:ascii="Times New Roman" w:eastAsia="SimSun" w:hAnsi="Times New Roman" w:cs="Times New Roman"/>
                <w:sz w:val="24"/>
                <w:lang w:eastAsia="zh-CN"/>
                <w14:ligatures w14:val="none"/>
              </w:rPr>
            </w:pPr>
          </w:p>
          <w:p w14:paraId="0715331C" w14:textId="77777777" w:rsidR="004C156F" w:rsidRDefault="004C156F" w:rsidP="004C156F">
            <w:pPr>
              <w:widowControl w:val="0"/>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A digital thermocouple (TC) gauge is used to measure the pressure inside the reactor. TC gauges may burnout over time, especially when corrosive gases are used. If the pressure readout is too high, check to see that the cable connecting the pressure sensor to the readout unit is secured. If so, next check for any leaks in the system. If the connection is good and the reactor is leak-tight, it is likely that the TC gauge needs to be replaced.</w:t>
            </w:r>
          </w:p>
          <w:p w14:paraId="53565CC3" w14:textId="77777777" w:rsidR="004C156F" w:rsidRDefault="004C156F" w:rsidP="004C156F">
            <w:pPr>
              <w:widowControl w:val="0"/>
              <w:jc w:val="both"/>
              <w:rPr>
                <w:rFonts w:ascii="Times New Roman" w:eastAsia="SimSun" w:hAnsi="Times New Roman" w:cs="Times New Roman"/>
                <w:sz w:val="24"/>
                <w:lang w:eastAsia="zh-CN"/>
                <w14:ligatures w14:val="none"/>
              </w:rPr>
            </w:pPr>
          </w:p>
          <w:p w14:paraId="4D28798D" w14:textId="750FB62C" w:rsidR="004C156F" w:rsidRPr="00B366A9" w:rsidRDefault="004C156F" w:rsidP="00761A4F">
            <w:pPr>
              <w:widowControl w:val="0"/>
              <w:jc w:val="both"/>
              <w:rPr>
                <w:rFonts w:ascii="Times New Roman" w:eastAsia="SimSun" w:hAnsi="Times New Roman" w:cs="Times New Roman"/>
                <w:sz w:val="24"/>
                <w:lang w:eastAsia="zh-CN"/>
                <w14:ligatures w14:val="none"/>
              </w:rPr>
            </w:pPr>
            <w:r>
              <w:rPr>
                <w:rFonts w:ascii="Times New Roman" w:hAnsi="Times New Roman" w:cs="Times New Roman"/>
                <w:sz w:val="24"/>
                <w:szCs w:val="24"/>
              </w:rPr>
              <w:t xml:space="preserve">A dedicated digital thermocouple gauge/pressure reader is required at all times to measure a stable base pressure reading (~20 mTorr) and precise/accurate reading (within 5-10 mTorr) </w:t>
            </w:r>
            <w:r>
              <w:rPr>
                <w:rFonts w:ascii="Times New Roman" w:hAnsi="Times New Roman" w:cs="Times New Roman"/>
                <w:sz w:val="24"/>
                <w:szCs w:val="24"/>
              </w:rPr>
              <w:lastRenderedPageBreak/>
              <w:t>during chemical dosing, especially in the case of partial silylation experiments using organosilane inhibitors that have high vapor pressures. When the ALD reactor is not in use, the digital gauge may be shared with the UC Chamber UHV system for the pumping down of the XPS analysis chamber (30 min.-1 Hr.) with the mechanical pump or in the case if silylation is conducted in the preparation chamber under high pressures (~300 mTorr for 15 min). Care should be taken to never measure pressures above 2000 mTorr using the digital gauge as this will result in de-calibrating the gauge and possibly damaging it</w:t>
            </w:r>
            <w:r w:rsidR="003D5BA9">
              <w:rPr>
                <w:rFonts w:ascii="Times New Roman" w:hAnsi="Times New Roman" w:cs="Times New Roman"/>
                <w:sz w:val="24"/>
                <w:szCs w:val="24"/>
              </w:rPr>
              <w:t xml:space="preserve"> (expensive)</w:t>
            </w:r>
            <w:r>
              <w:rPr>
                <w:rFonts w:ascii="Times New Roman" w:hAnsi="Times New Roman" w:cs="Times New Roman"/>
                <w:sz w:val="24"/>
                <w:szCs w:val="24"/>
              </w:rPr>
              <w:t>.</w:t>
            </w:r>
          </w:p>
        </w:tc>
        <w:tc>
          <w:tcPr>
            <w:tcW w:w="3259" w:type="dxa"/>
          </w:tcPr>
          <w:p w14:paraId="0CB39706" w14:textId="0469842F" w:rsidR="004C156F" w:rsidRDefault="004C156F" w:rsidP="00E1311D">
            <w:pPr>
              <w:widowControl w:val="0"/>
              <w:jc w:val="both"/>
              <w:rPr>
                <w:rFonts w:ascii="Times New Roman" w:eastAsia="SimSun" w:hAnsi="Times New Roman" w:cs="Times New Roman"/>
                <w:i/>
                <w:sz w:val="24"/>
                <w:lang w:eastAsia="zh-CN"/>
                <w14:ligatures w14:val="none"/>
              </w:rPr>
            </w:pPr>
          </w:p>
          <w:p w14:paraId="53FFE016" w14:textId="1BE2BC2E" w:rsidR="00E1311D" w:rsidRDefault="00E1311D" w:rsidP="00E1311D">
            <w:pPr>
              <w:widowControl w:val="0"/>
              <w:jc w:val="both"/>
              <w:rPr>
                <w:rFonts w:ascii="Times New Roman" w:eastAsia="SimSun" w:hAnsi="Times New Roman" w:cs="Times New Roman"/>
                <w:i/>
                <w:sz w:val="24"/>
                <w:lang w:eastAsia="zh-CN"/>
                <w14:ligatures w14:val="none"/>
              </w:rPr>
            </w:pPr>
          </w:p>
          <w:p w14:paraId="55D41FC0" w14:textId="77777777" w:rsidR="00E1311D" w:rsidRDefault="00E1311D" w:rsidP="00E1311D">
            <w:pPr>
              <w:widowControl w:val="0"/>
              <w:jc w:val="both"/>
              <w:rPr>
                <w:rFonts w:ascii="Times New Roman" w:eastAsia="SimSun" w:hAnsi="Times New Roman" w:cs="Times New Roman"/>
                <w:i/>
                <w:sz w:val="24"/>
                <w:lang w:eastAsia="zh-CN"/>
                <w14:ligatures w14:val="none"/>
              </w:rPr>
            </w:pPr>
          </w:p>
          <w:p w14:paraId="4959695A" w14:textId="33A6AA5F" w:rsidR="00E1311D" w:rsidRDefault="00E1311D" w:rsidP="00612A75">
            <w:pPr>
              <w:widowControl w:val="0"/>
              <w:numPr>
                <w:ilvl w:val="0"/>
                <w:numId w:val="25"/>
              </w:numPr>
              <w:jc w:val="both"/>
              <w:rPr>
                <w:rFonts w:ascii="Times New Roman" w:eastAsia="SimSun" w:hAnsi="Times New Roman" w:cs="Times New Roman"/>
                <w:i/>
                <w:sz w:val="24"/>
                <w:lang w:eastAsia="zh-CN"/>
                <w14:ligatures w14:val="none"/>
              </w:rPr>
            </w:pPr>
            <w:r>
              <w:rPr>
                <w:rFonts w:ascii="Times New Roman" w:hAnsi="Times New Roman" w:cs="Times New Roman"/>
                <w:noProof/>
                <w:sz w:val="24"/>
                <w:szCs w:val="24"/>
              </w:rPr>
              <w:drawing>
                <wp:inline distT="0" distB="0" distL="0" distR="0" wp14:anchorId="664B9943" wp14:editId="74E29E5C">
                  <wp:extent cx="1920600" cy="1317335"/>
                  <wp:effectExtent l="0" t="0" r="3810" b="0"/>
                  <wp:docPr id="206213324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0686" b="17810"/>
                          <a:stretch/>
                        </pic:blipFill>
                        <pic:spPr bwMode="auto">
                          <a:xfrm>
                            <a:off x="0" y="0"/>
                            <a:ext cx="1920600" cy="1317335"/>
                          </a:xfrm>
                          <a:prstGeom prst="rect">
                            <a:avLst/>
                          </a:prstGeom>
                          <a:noFill/>
                          <a:ln>
                            <a:noFill/>
                          </a:ln>
                          <a:extLst>
                            <a:ext uri="{53640926-AAD7-44D8-BBD7-CCE9431645EC}">
                              <a14:shadowObscured xmlns:a14="http://schemas.microsoft.com/office/drawing/2010/main"/>
                            </a:ext>
                          </a:extLst>
                        </pic:spPr>
                      </pic:pic>
                    </a:graphicData>
                  </a:graphic>
                </wp:inline>
              </w:drawing>
            </w:r>
          </w:p>
          <w:p w14:paraId="4BDBD7B4" w14:textId="77777777" w:rsidR="00E1311D" w:rsidRDefault="00E1311D" w:rsidP="00612A75">
            <w:pPr>
              <w:widowControl w:val="0"/>
              <w:numPr>
                <w:ilvl w:val="0"/>
                <w:numId w:val="25"/>
              </w:numPr>
              <w:jc w:val="both"/>
              <w:rPr>
                <w:rFonts w:ascii="Times New Roman" w:eastAsia="SimSun" w:hAnsi="Times New Roman" w:cs="Times New Roman"/>
                <w:i/>
                <w:sz w:val="24"/>
                <w:lang w:eastAsia="zh-CN"/>
                <w14:ligatures w14:val="none"/>
              </w:rPr>
            </w:pPr>
          </w:p>
          <w:p w14:paraId="24CBEC04" w14:textId="45D2F6F8" w:rsidR="00E1311D" w:rsidRDefault="00E1311D" w:rsidP="00612A75">
            <w:pPr>
              <w:widowControl w:val="0"/>
              <w:numPr>
                <w:ilvl w:val="0"/>
                <w:numId w:val="25"/>
              </w:numPr>
              <w:jc w:val="both"/>
              <w:rPr>
                <w:rFonts w:ascii="Times New Roman" w:eastAsia="SimSun" w:hAnsi="Times New Roman" w:cs="Times New Roman"/>
                <w:i/>
                <w:sz w:val="24"/>
                <w:lang w:eastAsia="zh-CN"/>
                <w14:ligatures w14:val="none"/>
              </w:rPr>
            </w:pPr>
            <w:r>
              <w:rPr>
                <w:rFonts w:ascii="Times New Roman" w:hAnsi="Times New Roman" w:cs="Times New Roman"/>
                <w:noProof/>
                <w:sz w:val="24"/>
                <w:szCs w:val="24"/>
              </w:rPr>
              <w:lastRenderedPageBreak/>
              <w:drawing>
                <wp:inline distT="0" distB="0" distL="0" distR="0" wp14:anchorId="3457884D" wp14:editId="4BEEE157">
                  <wp:extent cx="1916297" cy="2242868"/>
                  <wp:effectExtent l="0" t="0" r="8255" b="5080"/>
                  <wp:docPr id="184604250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077" t="35258" r="27083" b="20939"/>
                          <a:stretch/>
                        </pic:blipFill>
                        <pic:spPr bwMode="auto">
                          <a:xfrm>
                            <a:off x="0" y="0"/>
                            <a:ext cx="1918983" cy="22460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3CDE633" w14:textId="08652E83"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p w14:paraId="5D04FBBB" w14:textId="77777777" w:rsidR="00710363" w:rsidRPr="00710363" w:rsidRDefault="00710363" w:rsidP="00612A75">
      <w:pPr>
        <w:widowControl w:val="0"/>
        <w:numPr>
          <w:ilvl w:val="0"/>
          <w:numId w:val="25"/>
        </w:numPr>
        <w:spacing w:after="0" w:line="240" w:lineRule="auto"/>
        <w:jc w:val="both"/>
        <w:rPr>
          <w:rFonts w:ascii="Times New Roman" w:eastAsia="SimSun" w:hAnsi="Times New Roman" w:cs="Times New Roman"/>
          <w:i/>
          <w:sz w:val="24"/>
          <w:lang w:eastAsia="zh-CN"/>
          <w14:ligatures w14:val="none"/>
        </w:rPr>
      </w:pPr>
      <w:r w:rsidRPr="00710363">
        <w:rPr>
          <w:rFonts w:ascii="Times New Roman" w:eastAsia="SimSun" w:hAnsi="Times New Roman" w:cs="Times New Roman"/>
          <w:i/>
          <w:sz w:val="24"/>
          <w:lang w:eastAsia="zh-CN"/>
          <w14:ligatures w14:val="none"/>
        </w:rPr>
        <w:t>Mechanical Pumps</w:t>
      </w:r>
    </w:p>
    <w:p w14:paraId="233A2088" w14:textId="77777777" w:rsidR="00710363" w:rsidRPr="00710363" w:rsidRDefault="00710363" w:rsidP="00612A75">
      <w:pPr>
        <w:widowControl w:val="0"/>
        <w:spacing w:after="0" w:line="240" w:lineRule="auto"/>
        <w:jc w:val="both"/>
        <w:rPr>
          <w:rFonts w:ascii="Times New Roman" w:eastAsia="SimSun" w:hAnsi="Times New Roman" w:cs="Times New Roman"/>
          <w:sz w:val="24"/>
          <w:lang w:eastAsia="zh-C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3"/>
        <w:gridCol w:w="5087"/>
      </w:tblGrid>
      <w:tr w:rsidR="0091689F" w14:paraId="4BBC912D" w14:textId="77777777" w:rsidTr="00E61820">
        <w:tc>
          <w:tcPr>
            <w:tcW w:w="5949" w:type="dxa"/>
          </w:tcPr>
          <w:p w14:paraId="08FA7C8C" w14:textId="77777777" w:rsidR="0091689F" w:rsidRPr="00710363" w:rsidRDefault="0091689F" w:rsidP="0091689F">
            <w:pPr>
              <w:widowControl w:val="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The </w:t>
            </w:r>
            <w:r w:rsidRPr="00FA39F8">
              <w:rPr>
                <w:rFonts w:ascii="Times New Roman" w:eastAsia="SimSun" w:hAnsi="Times New Roman" w:cs="Times New Roman"/>
                <w:color w:val="000000" w:themeColor="text1"/>
                <w:sz w:val="24"/>
                <w:lang w:eastAsia="zh-CN"/>
                <w14:ligatures w14:val="none"/>
              </w:rPr>
              <w:t>Alcatel</w:t>
            </w:r>
            <w:r>
              <w:rPr>
                <w:rFonts w:ascii="Times New Roman" w:eastAsia="SimSun" w:hAnsi="Times New Roman" w:cs="Times New Roman"/>
                <w:color w:val="000000" w:themeColor="text1"/>
                <w:sz w:val="24"/>
                <w:lang w:eastAsia="zh-CN"/>
                <w14:ligatures w14:val="none"/>
              </w:rPr>
              <w:t xml:space="preserve"> </w:t>
            </w:r>
            <w:r w:rsidRPr="00710363">
              <w:rPr>
                <w:rFonts w:ascii="Times New Roman" w:eastAsia="SimSun" w:hAnsi="Times New Roman" w:cs="Times New Roman"/>
                <w:sz w:val="24"/>
                <w:lang w:eastAsia="zh-CN"/>
                <w14:ligatures w14:val="none"/>
              </w:rPr>
              <w:t xml:space="preserve">mechanical pump requires </w:t>
            </w:r>
            <w:r>
              <w:rPr>
                <w:rFonts w:ascii="Times New Roman" w:eastAsia="SimSun" w:hAnsi="Times New Roman" w:cs="Times New Roman"/>
                <w:sz w:val="24"/>
                <w:lang w:eastAsia="zh-CN"/>
                <w14:ligatures w14:val="none"/>
              </w:rPr>
              <w:t xml:space="preserve">periodic </w:t>
            </w:r>
            <w:r w:rsidRPr="00710363">
              <w:rPr>
                <w:rFonts w:ascii="Times New Roman" w:eastAsia="SimSun" w:hAnsi="Times New Roman" w:cs="Times New Roman"/>
                <w:sz w:val="24"/>
                <w:lang w:eastAsia="zh-CN"/>
                <w14:ligatures w14:val="none"/>
              </w:rPr>
              <w:t xml:space="preserve">oil changes, approximately once every </w:t>
            </w:r>
            <w:r>
              <w:rPr>
                <w:rFonts w:ascii="Times New Roman" w:eastAsia="SimSun" w:hAnsi="Times New Roman" w:cs="Times New Roman"/>
                <w:sz w:val="24"/>
                <w:lang w:eastAsia="zh-CN"/>
                <w14:ligatures w14:val="none"/>
              </w:rPr>
              <w:t>six months</w:t>
            </w:r>
            <w:r w:rsidRPr="00710363">
              <w:rPr>
                <w:rFonts w:ascii="Times New Roman" w:eastAsia="SimSun" w:hAnsi="Times New Roman" w:cs="Times New Roman"/>
                <w:sz w:val="24"/>
                <w:lang w:eastAsia="zh-CN"/>
                <w14:ligatures w14:val="none"/>
              </w:rPr>
              <w:t xml:space="preserve"> or when large quantities of </w:t>
            </w:r>
            <w:r>
              <w:rPr>
                <w:rFonts w:ascii="Times New Roman" w:eastAsia="SimSun" w:hAnsi="Times New Roman" w:cs="Times New Roman"/>
                <w:sz w:val="24"/>
                <w:lang w:eastAsia="zh-CN"/>
                <w14:ligatures w14:val="none"/>
              </w:rPr>
              <w:t xml:space="preserve">precursors (especially toxic or corrosive) were used during prior </w:t>
            </w:r>
            <w:r w:rsidRPr="00710363">
              <w:rPr>
                <w:rFonts w:ascii="Times New Roman" w:eastAsia="SimSun" w:hAnsi="Times New Roman" w:cs="Times New Roman"/>
                <w:sz w:val="24"/>
                <w:lang w:eastAsia="zh-CN"/>
                <w14:ligatures w14:val="none"/>
              </w:rPr>
              <w:t>experiments.</w:t>
            </w:r>
            <w:r>
              <w:rPr>
                <w:rFonts w:ascii="Times New Roman" w:eastAsia="SimSun" w:hAnsi="Times New Roman" w:cs="Times New Roman"/>
                <w:sz w:val="24"/>
                <w:lang w:eastAsia="zh-CN"/>
                <w14:ligatures w14:val="none"/>
              </w:rPr>
              <w:t xml:space="preserve"> O</w:t>
            </w:r>
            <w:r w:rsidRPr="00710363">
              <w:rPr>
                <w:rFonts w:ascii="Times New Roman" w:eastAsia="SimSun" w:hAnsi="Times New Roman" w:cs="Times New Roman"/>
                <w:sz w:val="24"/>
                <w:lang w:eastAsia="zh-CN"/>
                <w14:ligatures w14:val="none"/>
              </w:rPr>
              <w:t xml:space="preserve">nce the oil becomes dark, changes consistency, or has solid </w:t>
            </w:r>
            <w:r>
              <w:rPr>
                <w:rFonts w:ascii="Times New Roman" w:eastAsia="SimSun" w:hAnsi="Times New Roman" w:cs="Times New Roman"/>
                <w:sz w:val="24"/>
                <w:lang w:eastAsia="zh-CN"/>
                <w14:ligatures w14:val="none"/>
              </w:rPr>
              <w:t>visible particles</w:t>
            </w:r>
            <w:r w:rsidRPr="00710363">
              <w:rPr>
                <w:rFonts w:ascii="Times New Roman" w:eastAsia="SimSun" w:hAnsi="Times New Roman" w:cs="Times New Roman"/>
                <w:sz w:val="24"/>
                <w:lang w:eastAsia="zh-CN"/>
                <w14:ligatures w14:val="none"/>
              </w:rPr>
              <w:t xml:space="preserve"> it is best to change the oil:</w:t>
            </w:r>
          </w:p>
          <w:p w14:paraId="758F7DC6" w14:textId="77777777" w:rsidR="0091689F" w:rsidRDefault="0091689F" w:rsidP="00612A75">
            <w:pPr>
              <w:widowControl w:val="0"/>
              <w:jc w:val="both"/>
              <w:rPr>
                <w:rFonts w:ascii="Times New Roman" w:eastAsia="SimSun" w:hAnsi="Times New Roman" w:cs="Times New Roman"/>
                <w:sz w:val="24"/>
                <w:lang w:eastAsia="zh-CN"/>
                <w14:ligatures w14:val="none"/>
              </w:rPr>
            </w:pPr>
          </w:p>
        </w:tc>
        <w:tc>
          <w:tcPr>
            <w:tcW w:w="3401" w:type="dxa"/>
          </w:tcPr>
          <w:p w14:paraId="1CD8FF08" w14:textId="6B6E2E74" w:rsidR="0091689F" w:rsidRDefault="00E34C7A" w:rsidP="00612A75">
            <w:pPr>
              <w:widowControl w:val="0"/>
              <w:jc w:val="both"/>
              <w:rPr>
                <w:rFonts w:ascii="Times New Roman" w:eastAsia="SimSun" w:hAnsi="Times New Roman" w:cs="Times New Roman"/>
                <w:sz w:val="24"/>
                <w:lang w:eastAsia="zh-CN"/>
                <w14:ligatures w14:val="none"/>
              </w:rPr>
            </w:pPr>
            <w:r>
              <w:rPr>
                <w:rFonts w:ascii="Times New Roman" w:eastAsia="SimSun" w:hAnsi="Times New Roman" w:cs="Times New Roman"/>
                <w:noProof/>
                <w:sz w:val="24"/>
                <w:lang w:eastAsia="zh-CN"/>
                <w14:ligatures w14:val="none"/>
              </w:rPr>
              <w:drawing>
                <wp:inline distT="0" distB="0" distL="0" distR="0" wp14:anchorId="5B900906" wp14:editId="5A5D7047">
                  <wp:extent cx="3093492" cy="1883387"/>
                  <wp:effectExtent l="0" t="0" r="0" b="0"/>
                  <wp:docPr id="10020859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3492" cy="1883387"/>
                          </a:xfrm>
                          <a:prstGeom prst="rect">
                            <a:avLst/>
                          </a:prstGeom>
                          <a:noFill/>
                        </pic:spPr>
                      </pic:pic>
                    </a:graphicData>
                  </a:graphic>
                </wp:inline>
              </w:drawing>
            </w:r>
          </w:p>
        </w:tc>
      </w:tr>
    </w:tbl>
    <w:p w14:paraId="47C9179E" w14:textId="2BB5F3EC" w:rsidR="00710363" w:rsidRDefault="0030088E" w:rsidP="00612A75">
      <w:pPr>
        <w:widowControl w:val="0"/>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Changing</w:t>
      </w:r>
      <w:r w:rsidR="0062387B">
        <w:rPr>
          <w:rFonts w:ascii="Times New Roman" w:eastAsia="SimSun" w:hAnsi="Times New Roman" w:cs="Times New Roman"/>
          <w:sz w:val="24"/>
          <w:lang w:eastAsia="zh-CN"/>
          <w14:ligatures w14:val="none"/>
        </w:rPr>
        <w:t xml:space="preserve"> mechanical pump oil</w:t>
      </w:r>
      <w:r w:rsidR="00710363" w:rsidRPr="00710363">
        <w:rPr>
          <w:rFonts w:ascii="Times New Roman" w:eastAsia="SimSun" w:hAnsi="Times New Roman" w:cs="Times New Roman"/>
          <w:sz w:val="24"/>
          <w:lang w:eastAsia="zh-CN"/>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6"/>
      </w:tblGrid>
      <w:tr w:rsidR="00E34C7A" w14:paraId="078BF617" w14:textId="77777777" w:rsidTr="00220D28">
        <w:tc>
          <w:tcPr>
            <w:tcW w:w="5524" w:type="dxa"/>
          </w:tcPr>
          <w:p w14:paraId="2404F3EE"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Wear proper PPE (safety goggles,</w:t>
            </w:r>
            <w:r>
              <w:rPr>
                <w:rFonts w:ascii="Times New Roman" w:eastAsia="SimSun" w:hAnsi="Times New Roman" w:cs="Times New Roman"/>
                <w:sz w:val="24"/>
                <w:lang w:eastAsia="zh-CN"/>
                <w14:ligatures w14:val="none"/>
              </w:rPr>
              <w:t xml:space="preserve"> flame-resistant lab coat, nitrile gloves, and face mask</w:t>
            </w:r>
            <w:r w:rsidRPr="00710363">
              <w:rPr>
                <w:rFonts w:ascii="Times New Roman" w:eastAsia="SimSun" w:hAnsi="Times New Roman" w:cs="Times New Roman"/>
                <w:sz w:val="24"/>
                <w:lang w:eastAsia="zh-CN"/>
                <w14:ligatures w14:val="none"/>
              </w:rPr>
              <w:t xml:space="preserve">). </w:t>
            </w:r>
          </w:p>
          <w:p w14:paraId="6D0EAE3A"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Turn</w:t>
            </w:r>
            <w:r w:rsidRPr="00710363">
              <w:rPr>
                <w:rFonts w:ascii="Times New Roman" w:eastAsia="SimSun" w:hAnsi="Times New Roman" w:cs="Times New Roman"/>
                <w:sz w:val="24"/>
                <w:lang w:eastAsia="zh-CN"/>
                <w14:ligatures w14:val="none"/>
              </w:rPr>
              <w:t xml:space="preserve"> the pump </w:t>
            </w:r>
            <w:r>
              <w:rPr>
                <w:rFonts w:ascii="Times New Roman" w:eastAsia="SimSun" w:hAnsi="Times New Roman" w:cs="Times New Roman"/>
                <w:sz w:val="24"/>
                <w:lang w:eastAsia="zh-CN"/>
                <w14:ligatures w14:val="none"/>
              </w:rPr>
              <w:t xml:space="preserve">off </w:t>
            </w:r>
            <w:r w:rsidRPr="00710363">
              <w:rPr>
                <w:rFonts w:ascii="Times New Roman" w:eastAsia="SimSun" w:hAnsi="Times New Roman" w:cs="Times New Roman"/>
                <w:sz w:val="24"/>
                <w:lang w:eastAsia="zh-CN"/>
                <w14:ligatures w14:val="none"/>
              </w:rPr>
              <w:t>and remove all the</w:t>
            </w:r>
            <w:r>
              <w:rPr>
                <w:rFonts w:ascii="Times New Roman" w:eastAsia="SimSun" w:hAnsi="Times New Roman" w:cs="Times New Roman"/>
                <w:sz w:val="24"/>
                <w:lang w:eastAsia="zh-CN"/>
                <w14:ligatures w14:val="none"/>
              </w:rPr>
              <w:t xml:space="preserve"> appropriate</w:t>
            </w:r>
            <w:r w:rsidRPr="00710363">
              <w:rPr>
                <w:rFonts w:ascii="Times New Roman" w:eastAsia="SimSun" w:hAnsi="Times New Roman" w:cs="Times New Roman"/>
                <w:sz w:val="24"/>
                <w:lang w:eastAsia="zh-CN"/>
                <w14:ligatures w14:val="none"/>
              </w:rPr>
              <w:t xml:space="preserve"> connections. Isolate the mechanical pump from the reactor. </w:t>
            </w:r>
          </w:p>
          <w:p w14:paraId="673ECCD2"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Wait </w:t>
            </w:r>
            <w:r>
              <w:rPr>
                <w:rFonts w:ascii="Times New Roman" w:eastAsia="SimSun" w:hAnsi="Times New Roman" w:cs="Times New Roman"/>
                <w:sz w:val="24"/>
                <w:lang w:eastAsia="zh-CN"/>
                <w14:ligatures w14:val="none"/>
              </w:rPr>
              <w:t>at least</w:t>
            </w:r>
            <w:r w:rsidRPr="00710363">
              <w:rPr>
                <w:rFonts w:ascii="Times New Roman" w:eastAsia="SimSun" w:hAnsi="Times New Roman" w:cs="Times New Roman"/>
                <w:sz w:val="24"/>
                <w:lang w:eastAsia="zh-CN"/>
                <w14:ligatures w14:val="none"/>
              </w:rPr>
              <w:t xml:space="preserve"> 10 min</w:t>
            </w:r>
            <w:r>
              <w:rPr>
                <w:rFonts w:ascii="Times New Roman" w:eastAsia="SimSun" w:hAnsi="Times New Roman" w:cs="Times New Roman"/>
                <w:sz w:val="24"/>
                <w:lang w:eastAsia="zh-CN"/>
                <w14:ligatures w14:val="none"/>
              </w:rPr>
              <w:t xml:space="preserve">. before draining the oil as </w:t>
            </w:r>
            <w:r w:rsidRPr="00710363">
              <w:rPr>
                <w:rFonts w:ascii="Times New Roman" w:eastAsia="SimSun" w:hAnsi="Times New Roman" w:cs="Times New Roman"/>
                <w:sz w:val="24"/>
                <w:lang w:eastAsia="zh-CN"/>
                <w14:ligatures w14:val="none"/>
              </w:rPr>
              <w:t>the pump oil</w:t>
            </w:r>
            <w:r>
              <w:rPr>
                <w:rFonts w:ascii="Times New Roman" w:eastAsia="SimSun" w:hAnsi="Times New Roman" w:cs="Times New Roman"/>
                <w:sz w:val="24"/>
                <w:lang w:eastAsia="zh-CN"/>
                <w14:ligatures w14:val="none"/>
              </w:rPr>
              <w:t xml:space="preserve"> inside</w:t>
            </w:r>
            <w:r w:rsidRPr="00710363">
              <w:rPr>
                <w:rFonts w:ascii="Times New Roman" w:eastAsia="SimSun" w:hAnsi="Times New Roman" w:cs="Times New Roman"/>
                <w:sz w:val="24"/>
                <w:lang w:eastAsia="zh-CN"/>
                <w14:ligatures w14:val="none"/>
              </w:rPr>
              <w:t xml:space="preserve"> may still be hot. </w:t>
            </w:r>
          </w:p>
          <w:p w14:paraId="6F4487E7"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Lift the pump on a moving cart (</w:t>
            </w:r>
            <w:r>
              <w:rPr>
                <w:rFonts w:ascii="Times New Roman" w:eastAsia="SimSun" w:hAnsi="Times New Roman" w:cs="Times New Roman"/>
                <w:sz w:val="24"/>
                <w:lang w:eastAsia="zh-CN"/>
                <w14:ligatures w14:val="none"/>
              </w:rPr>
              <w:t>located under the CS 135 glovebox</w:t>
            </w:r>
            <w:r w:rsidRPr="00710363">
              <w:rPr>
                <w:rFonts w:ascii="Times New Roman" w:eastAsia="SimSun" w:hAnsi="Times New Roman" w:cs="Times New Roman"/>
                <w:sz w:val="24"/>
                <w:lang w:eastAsia="zh-CN"/>
                <w14:ligatures w14:val="none"/>
              </w:rPr>
              <w:t>).</w:t>
            </w:r>
            <w:r>
              <w:rPr>
                <w:rFonts w:ascii="Times New Roman" w:eastAsia="SimSun" w:hAnsi="Times New Roman" w:cs="Times New Roman"/>
                <w:sz w:val="24"/>
                <w:lang w:eastAsia="zh-CN"/>
                <w14:ligatures w14:val="none"/>
              </w:rPr>
              <w:t xml:space="preserve"> CAUTION: The pump is heavy, and the handles may already be slippery due to the presence of oil around the pump. If it is too heavy, it is advised to get another member to help lift the pump onto the cart.</w:t>
            </w:r>
          </w:p>
          <w:p w14:paraId="331E8D2C"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Place the oil </w:t>
            </w:r>
            <w:r>
              <w:rPr>
                <w:rFonts w:ascii="Times New Roman" w:eastAsia="SimSun" w:hAnsi="Times New Roman" w:cs="Times New Roman"/>
                <w:sz w:val="24"/>
                <w:lang w:eastAsia="zh-CN"/>
                <w14:ligatures w14:val="none"/>
              </w:rPr>
              <w:t xml:space="preserve">waste </w:t>
            </w:r>
            <w:r w:rsidRPr="00710363">
              <w:rPr>
                <w:rFonts w:ascii="Times New Roman" w:eastAsia="SimSun" w:hAnsi="Times New Roman" w:cs="Times New Roman"/>
                <w:sz w:val="24"/>
                <w:lang w:eastAsia="zh-CN"/>
                <w14:ligatures w14:val="none"/>
              </w:rPr>
              <w:t xml:space="preserve">bucket below the pump. </w:t>
            </w:r>
          </w:p>
          <w:p w14:paraId="361AAC53" w14:textId="77777777" w:rsidR="00E34C7A"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Remove the top screw of the pump. </w:t>
            </w:r>
            <w:r>
              <w:rPr>
                <w:rFonts w:ascii="Times New Roman" w:eastAsia="SimSun" w:hAnsi="Times New Roman" w:cs="Times New Roman"/>
                <w:sz w:val="24"/>
                <w:lang w:eastAsia="zh-CN"/>
                <w14:ligatures w14:val="none"/>
              </w:rPr>
              <w:t>Carefully</w:t>
            </w:r>
            <w:r w:rsidRPr="00710363">
              <w:rPr>
                <w:rFonts w:ascii="Times New Roman" w:eastAsia="SimSun" w:hAnsi="Times New Roman" w:cs="Times New Roman"/>
                <w:sz w:val="24"/>
                <w:lang w:eastAsia="zh-CN"/>
                <w14:ligatures w14:val="none"/>
              </w:rPr>
              <w:t xml:space="preserve"> unscrew the bottom screw and </w:t>
            </w:r>
            <w:r>
              <w:rPr>
                <w:rFonts w:ascii="Times New Roman" w:eastAsia="SimSun" w:hAnsi="Times New Roman" w:cs="Times New Roman"/>
                <w:sz w:val="24"/>
                <w:lang w:eastAsia="zh-CN"/>
                <w14:ligatures w14:val="none"/>
              </w:rPr>
              <w:t>fully drain the oil into the</w:t>
            </w:r>
            <w:r w:rsidRPr="00710363">
              <w:rPr>
                <w:rFonts w:ascii="Times New Roman" w:eastAsia="SimSun" w:hAnsi="Times New Roman" w:cs="Times New Roman"/>
                <w:sz w:val="24"/>
                <w:lang w:eastAsia="zh-CN"/>
                <w14:ligatures w14:val="none"/>
              </w:rPr>
              <w:t xml:space="preserve"> bucket.</w:t>
            </w:r>
            <w:r>
              <w:rPr>
                <w:rFonts w:ascii="Times New Roman" w:eastAsia="SimSun" w:hAnsi="Times New Roman" w:cs="Times New Roman"/>
                <w:sz w:val="24"/>
                <w:lang w:eastAsia="zh-CN"/>
                <w14:ligatures w14:val="none"/>
              </w:rPr>
              <w:t xml:space="preserve"> A small volume of oil (&lt;0.5 L) may be added to remove residual contaminants from the pump. </w:t>
            </w:r>
          </w:p>
          <w:p w14:paraId="3851AFBD" w14:textId="2B155D53" w:rsidR="00E34C7A"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7E28C5">
              <w:rPr>
                <w:rFonts w:ascii="Times New Roman" w:eastAsia="SimSun" w:hAnsi="Times New Roman" w:cs="Times New Roman"/>
                <w:sz w:val="24"/>
                <w:lang w:eastAsia="zh-CN"/>
                <w14:ligatures w14:val="none"/>
              </w:rPr>
              <w:lastRenderedPageBreak/>
              <w:t>Once the oil is drained, cap the bottom screw and hand-tighten.</w:t>
            </w:r>
            <w:r>
              <w:rPr>
                <w:rFonts w:ascii="Times New Roman" w:eastAsia="SimSun" w:hAnsi="Times New Roman" w:cs="Times New Roman"/>
                <w:sz w:val="24"/>
                <w:lang w:eastAsia="zh-CN"/>
                <w14:ligatures w14:val="none"/>
              </w:rPr>
              <w:t xml:space="preserve"> </w:t>
            </w:r>
            <w:r w:rsidRPr="00710363">
              <w:rPr>
                <w:rFonts w:ascii="Times New Roman" w:eastAsia="SimSun" w:hAnsi="Times New Roman" w:cs="Times New Roman"/>
                <w:sz w:val="24"/>
                <w:lang w:eastAsia="zh-CN"/>
                <w14:ligatures w14:val="none"/>
              </w:rPr>
              <w:t>Fill the pump with clean oil.</w:t>
            </w:r>
            <w:r>
              <w:rPr>
                <w:rFonts w:ascii="Times New Roman" w:eastAsia="SimSun" w:hAnsi="Times New Roman" w:cs="Times New Roman"/>
                <w:sz w:val="24"/>
                <w:lang w:eastAsia="zh-CN"/>
                <w14:ligatures w14:val="none"/>
              </w:rPr>
              <w:t xml:space="preserve"> The oil </w:t>
            </w:r>
            <w:r w:rsidR="00400E3D">
              <w:rPr>
                <w:rFonts w:ascii="Times New Roman" w:eastAsia="SimSun" w:hAnsi="Times New Roman" w:cs="Times New Roman"/>
                <w:sz w:val="24"/>
                <w:lang w:eastAsia="zh-CN"/>
                <w14:ligatures w14:val="none"/>
              </w:rPr>
              <w:t xml:space="preserve">level </w:t>
            </w:r>
            <w:r>
              <w:rPr>
                <w:rFonts w:ascii="Times New Roman" w:eastAsia="SimSun" w:hAnsi="Times New Roman" w:cs="Times New Roman"/>
                <w:sz w:val="24"/>
                <w:lang w:eastAsia="zh-CN"/>
                <w14:ligatures w14:val="none"/>
              </w:rPr>
              <w:t xml:space="preserve">should lie halfway on the </w:t>
            </w:r>
            <w:r w:rsidR="00400E3D">
              <w:rPr>
                <w:rFonts w:ascii="Times New Roman" w:eastAsia="SimSun" w:hAnsi="Times New Roman" w:cs="Times New Roman"/>
                <w:sz w:val="24"/>
                <w:lang w:eastAsia="zh-CN"/>
                <w14:ligatures w14:val="none"/>
              </w:rPr>
              <w:t>oil gauge</w:t>
            </w:r>
            <w:r>
              <w:rPr>
                <w:rFonts w:ascii="Times New Roman" w:eastAsia="SimSun" w:hAnsi="Times New Roman" w:cs="Times New Roman"/>
                <w:sz w:val="24"/>
                <w:lang w:eastAsia="zh-CN"/>
                <w14:ligatures w14:val="none"/>
              </w:rPr>
              <w:t>.</w:t>
            </w:r>
            <w:r w:rsidRPr="00710363">
              <w:rPr>
                <w:rFonts w:ascii="Times New Roman" w:eastAsia="SimSun" w:hAnsi="Times New Roman" w:cs="Times New Roman"/>
                <w:sz w:val="24"/>
                <w:lang w:eastAsia="zh-CN"/>
                <w14:ligatures w14:val="none"/>
              </w:rPr>
              <w:t xml:space="preserve"> Do not overfill</w:t>
            </w:r>
            <w:r>
              <w:rPr>
                <w:rFonts w:ascii="Times New Roman" w:eastAsia="SimSun" w:hAnsi="Times New Roman" w:cs="Times New Roman"/>
                <w:sz w:val="24"/>
                <w:lang w:eastAsia="zh-CN"/>
                <w14:ligatures w14:val="none"/>
              </w:rPr>
              <w:t>! This may result in over-pressurization leading to the oil bursting out of the pump after it is turned on.</w:t>
            </w:r>
            <w:r w:rsidRPr="00710363">
              <w:rPr>
                <w:rFonts w:ascii="Times New Roman" w:eastAsia="SimSun" w:hAnsi="Times New Roman" w:cs="Times New Roman"/>
                <w:sz w:val="24"/>
                <w:lang w:eastAsia="zh-CN"/>
                <w14:ligatures w14:val="none"/>
              </w:rPr>
              <w:t xml:space="preserve"> </w:t>
            </w:r>
            <w:r w:rsidRPr="00561B1C">
              <w:rPr>
                <w:rFonts w:ascii="Times New Roman" w:eastAsia="SimSun" w:hAnsi="Times New Roman" w:cs="Times New Roman"/>
                <w:sz w:val="24"/>
                <w:lang w:eastAsia="zh-CN"/>
                <w14:ligatures w14:val="none"/>
              </w:rPr>
              <w:t xml:space="preserve">Cap the top screw and hand-tighten. </w:t>
            </w:r>
          </w:p>
          <w:p w14:paraId="30CFB95B" w14:textId="77777777" w:rsidR="00E34C7A" w:rsidRPr="00710363" w:rsidRDefault="00E34C7A" w:rsidP="00E34C7A">
            <w:pPr>
              <w:widowControl w:val="0"/>
              <w:numPr>
                <w:ilvl w:val="3"/>
                <w:numId w:val="7"/>
              </w:numPr>
              <w:ind w:left="720"/>
              <w:jc w:val="both"/>
              <w:rPr>
                <w:rFonts w:ascii="Times New Roman" w:eastAsia="SimSun" w:hAnsi="Times New Roman" w:cs="Times New Roman"/>
                <w:sz w:val="24"/>
                <w:lang w:eastAsia="zh-CN"/>
                <w14:ligatures w14:val="none"/>
              </w:rPr>
            </w:pPr>
            <w:r w:rsidRPr="00561B1C">
              <w:rPr>
                <w:rFonts w:ascii="Times New Roman" w:eastAsia="SimSun" w:hAnsi="Times New Roman" w:cs="Times New Roman"/>
                <w:sz w:val="24"/>
                <w:lang w:eastAsia="zh-CN"/>
                <w14:ligatures w14:val="none"/>
              </w:rPr>
              <w:t>C</w:t>
            </w:r>
            <w:r w:rsidRPr="00710363">
              <w:rPr>
                <w:rFonts w:ascii="Times New Roman" w:eastAsia="SimSun" w:hAnsi="Times New Roman" w:cs="Times New Roman"/>
                <w:sz w:val="24"/>
                <w:lang w:eastAsia="zh-CN"/>
                <w14:ligatures w14:val="none"/>
              </w:rPr>
              <w:t>onnect the pump back to the reactor. Start the pump and check the base pressure.</w:t>
            </w:r>
          </w:p>
          <w:p w14:paraId="00474E07" w14:textId="43C2C719" w:rsidR="00E34C7A" w:rsidRPr="00E05B57" w:rsidRDefault="00E34C7A" w:rsidP="00612A75">
            <w:pPr>
              <w:widowControl w:val="0"/>
              <w:numPr>
                <w:ilvl w:val="3"/>
                <w:numId w:val="7"/>
              </w:numPr>
              <w:ind w:left="720"/>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Place the used oil in</w:t>
            </w:r>
            <w:r>
              <w:rPr>
                <w:rFonts w:ascii="Times New Roman" w:eastAsia="SimSun" w:hAnsi="Times New Roman" w:cs="Times New Roman"/>
                <w:sz w:val="24"/>
                <w:lang w:eastAsia="zh-CN"/>
                <w14:ligatures w14:val="none"/>
              </w:rPr>
              <w:t>to</w:t>
            </w:r>
            <w:r w:rsidRPr="00710363">
              <w:rPr>
                <w:rFonts w:ascii="Times New Roman" w:eastAsia="SimSun" w:hAnsi="Times New Roman" w:cs="Times New Roman"/>
                <w:sz w:val="24"/>
                <w:lang w:eastAsia="zh-CN"/>
                <w14:ligatures w14:val="none"/>
              </w:rPr>
              <w:t xml:space="preserve"> the </w:t>
            </w:r>
            <w:r>
              <w:rPr>
                <w:rFonts w:ascii="Times New Roman" w:eastAsia="SimSun" w:hAnsi="Times New Roman" w:cs="Times New Roman"/>
                <w:sz w:val="24"/>
                <w:lang w:eastAsia="zh-CN"/>
                <w14:ligatures w14:val="none"/>
              </w:rPr>
              <w:t xml:space="preserve">oil waste drum </w:t>
            </w:r>
            <w:r w:rsidRPr="00710363">
              <w:rPr>
                <w:rFonts w:ascii="Times New Roman" w:eastAsia="SimSun" w:hAnsi="Times New Roman" w:cs="Times New Roman"/>
                <w:sz w:val="24"/>
                <w:lang w:eastAsia="zh-CN"/>
                <w14:ligatures w14:val="none"/>
              </w:rPr>
              <w:t xml:space="preserve">with a proper chemical waste tag. </w:t>
            </w:r>
          </w:p>
        </w:tc>
        <w:tc>
          <w:tcPr>
            <w:tcW w:w="3826" w:type="dxa"/>
          </w:tcPr>
          <w:p w14:paraId="68CA3A76" w14:textId="77777777" w:rsidR="00E34C7A" w:rsidRDefault="008303C6" w:rsidP="00612A75">
            <w:pPr>
              <w:widowControl w:val="0"/>
              <w:jc w:val="both"/>
              <w:rPr>
                <w:rFonts w:ascii="Times New Roman" w:eastAsia="SimSun" w:hAnsi="Times New Roman" w:cs="Times New Roman"/>
                <w:sz w:val="24"/>
                <w:lang w:eastAsia="zh-CN"/>
                <w14:ligatures w14:val="none"/>
              </w:rPr>
            </w:pPr>
            <w:r>
              <w:rPr>
                <w:rFonts w:ascii="Times New Roman" w:eastAsia="SimSun" w:hAnsi="Times New Roman" w:cs="Times New Roman"/>
                <w:noProof/>
                <w:sz w:val="24"/>
                <w:lang w:eastAsia="zh-CN"/>
                <w14:ligatures w14:val="none"/>
              </w:rPr>
              <w:lastRenderedPageBreak/>
              <w:drawing>
                <wp:inline distT="0" distB="0" distL="0" distR="0" wp14:anchorId="24649900" wp14:editId="45DBF050">
                  <wp:extent cx="2247027" cy="2665563"/>
                  <wp:effectExtent l="0" t="0" r="1270" b="1905"/>
                  <wp:docPr id="328856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027" cy="2665563"/>
                          </a:xfrm>
                          <a:prstGeom prst="rect">
                            <a:avLst/>
                          </a:prstGeom>
                          <a:noFill/>
                        </pic:spPr>
                      </pic:pic>
                    </a:graphicData>
                  </a:graphic>
                </wp:inline>
              </w:drawing>
            </w:r>
          </w:p>
          <w:p w14:paraId="59E8C251" w14:textId="77777777" w:rsidR="008303C6" w:rsidRDefault="008303C6" w:rsidP="00612A75">
            <w:pPr>
              <w:widowControl w:val="0"/>
              <w:jc w:val="both"/>
              <w:rPr>
                <w:rFonts w:ascii="Times New Roman" w:eastAsia="SimSun" w:hAnsi="Times New Roman" w:cs="Times New Roman"/>
                <w:sz w:val="24"/>
                <w:lang w:eastAsia="zh-CN"/>
                <w14:ligatures w14:val="none"/>
              </w:rPr>
            </w:pPr>
          </w:p>
          <w:p w14:paraId="4A891232" w14:textId="2DD6F716" w:rsidR="008303C6" w:rsidRDefault="00220D28" w:rsidP="00612A75">
            <w:pPr>
              <w:widowControl w:val="0"/>
              <w:jc w:val="both"/>
              <w:rPr>
                <w:rFonts w:ascii="Times New Roman" w:eastAsia="SimSun" w:hAnsi="Times New Roman" w:cs="Times New Roman"/>
                <w:sz w:val="24"/>
                <w:lang w:eastAsia="zh-CN"/>
                <w14:ligatures w14:val="none"/>
              </w:rPr>
            </w:pPr>
            <w:r>
              <w:rPr>
                <w:rFonts w:ascii="Times New Roman" w:eastAsia="SimSun" w:hAnsi="Times New Roman" w:cs="Times New Roman"/>
                <w:noProof/>
                <w:sz w:val="24"/>
                <w:lang w:eastAsia="zh-CN"/>
                <w14:ligatures w14:val="none"/>
              </w:rPr>
              <w:lastRenderedPageBreak/>
              <w:drawing>
                <wp:inline distT="0" distB="0" distL="0" distR="0" wp14:anchorId="61FF44FB" wp14:editId="07C59609">
                  <wp:extent cx="2267194" cy="1817080"/>
                  <wp:effectExtent l="0" t="0" r="0" b="0"/>
                  <wp:docPr id="694085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1615" cy="1828638"/>
                          </a:xfrm>
                          <a:prstGeom prst="rect">
                            <a:avLst/>
                          </a:prstGeom>
                          <a:noFill/>
                        </pic:spPr>
                      </pic:pic>
                    </a:graphicData>
                  </a:graphic>
                </wp:inline>
              </w:drawing>
            </w:r>
          </w:p>
        </w:tc>
      </w:tr>
    </w:tbl>
    <w:p w14:paraId="153C3449" w14:textId="77777777" w:rsidR="00B669BD" w:rsidRPr="00710363" w:rsidRDefault="00B669BD" w:rsidP="00612A75">
      <w:pPr>
        <w:widowControl w:val="0"/>
        <w:spacing w:after="0" w:line="240" w:lineRule="auto"/>
        <w:jc w:val="both"/>
        <w:rPr>
          <w:rFonts w:ascii="Times New Roman" w:eastAsia="SimSun" w:hAnsi="Times New Roman" w:cs="Times New Roman"/>
          <w:sz w:val="24"/>
          <w:lang w:eastAsia="zh-CN"/>
          <w14:ligatures w14:val="none"/>
        </w:rPr>
      </w:pPr>
    </w:p>
    <w:p w14:paraId="58739C23" w14:textId="1F4AA1F0" w:rsidR="001F1C70" w:rsidRDefault="001F1C70" w:rsidP="00612A75">
      <w:pPr>
        <w:widowControl w:val="0"/>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The molecular sieves</w:t>
      </w:r>
      <w:r w:rsidR="0027749C">
        <w:rPr>
          <w:rFonts w:ascii="Times New Roman" w:eastAsia="SimSun" w:hAnsi="Times New Roman" w:cs="Times New Roman"/>
          <w:sz w:val="24"/>
          <w:lang w:eastAsia="zh-CN"/>
          <w14:ligatures w14:val="none"/>
        </w:rPr>
        <w:t xml:space="preserve"> trap</w:t>
      </w:r>
      <w:r>
        <w:rPr>
          <w:rFonts w:ascii="Times New Roman" w:eastAsia="SimSun" w:hAnsi="Times New Roman" w:cs="Times New Roman"/>
          <w:sz w:val="24"/>
          <w:lang w:eastAsia="zh-CN"/>
          <w14:ligatures w14:val="none"/>
        </w:rPr>
        <w:t xml:space="preserve"> </w:t>
      </w:r>
      <w:r w:rsidR="0027749C">
        <w:rPr>
          <w:rFonts w:ascii="Times New Roman" w:eastAsia="SimSun" w:hAnsi="Times New Roman" w:cs="Times New Roman"/>
          <w:sz w:val="24"/>
          <w:lang w:eastAsia="zh-CN"/>
          <w14:ligatures w14:val="none"/>
        </w:rPr>
        <w:t>between the pump and reactor is a safety measure to prevent any backstream of pump oil from going into the lines of the reactor</w:t>
      </w:r>
      <w:r w:rsidR="0030088E">
        <w:rPr>
          <w:rFonts w:ascii="Times New Roman" w:eastAsia="SimSun" w:hAnsi="Times New Roman" w:cs="Times New Roman"/>
          <w:sz w:val="24"/>
          <w:lang w:eastAsia="zh-CN"/>
          <w14:ligatures w14:val="none"/>
        </w:rPr>
        <w:t xml:space="preserve"> in case of an accident. Should this occur, the molecular sieves should also be replaced:</w:t>
      </w:r>
    </w:p>
    <w:p w14:paraId="490F5B48" w14:textId="77777777" w:rsidR="001F1C70" w:rsidRDefault="001F1C70" w:rsidP="00612A75">
      <w:pPr>
        <w:widowControl w:val="0"/>
        <w:spacing w:after="0" w:line="240" w:lineRule="auto"/>
        <w:jc w:val="both"/>
        <w:rPr>
          <w:rFonts w:ascii="Times New Roman" w:eastAsia="SimSun" w:hAnsi="Times New Roman" w:cs="Times New Roman"/>
          <w:sz w:val="24"/>
          <w:lang w:eastAsia="zh-CN"/>
          <w14:ligatures w14:val="none"/>
        </w:rPr>
      </w:pPr>
    </w:p>
    <w:p w14:paraId="100A3B15" w14:textId="669C20FA" w:rsidR="00B669BD" w:rsidRDefault="0030088E" w:rsidP="00B82F1B">
      <w:pPr>
        <w:widowControl w:val="0"/>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Changing molecular sieves:</w:t>
      </w:r>
    </w:p>
    <w:p w14:paraId="29A787E0" w14:textId="77777777" w:rsidR="00B82F1B" w:rsidRDefault="00B82F1B" w:rsidP="00B82F1B">
      <w:pPr>
        <w:widowControl w:val="0"/>
        <w:spacing w:after="0" w:line="240" w:lineRule="auto"/>
        <w:jc w:val="both"/>
        <w:rPr>
          <w:rFonts w:ascii="Times New Roman" w:eastAsia="SimSun" w:hAnsi="Times New Roman" w:cs="Times New Roman"/>
          <w:sz w:val="24"/>
          <w:lang w:eastAsia="zh-CN"/>
          <w14:ligatures w14:val="none"/>
        </w:rPr>
      </w:pPr>
    </w:p>
    <w:p w14:paraId="7B35EB94" w14:textId="15B254C0" w:rsidR="00B82F1B" w:rsidRDefault="001257C7" w:rsidP="00961615">
      <w:pPr>
        <w:pStyle w:val="ListParagraph"/>
        <w:widowControl w:val="0"/>
        <w:numPr>
          <w:ilvl w:val="0"/>
          <w:numId w:val="31"/>
        </w:numPr>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Remove the sieves trap from the mechanical pump when it is turned off. Open </w:t>
      </w:r>
      <w:r w:rsidR="00673F5F">
        <w:rPr>
          <w:rFonts w:ascii="Times New Roman" w:eastAsia="SimSun" w:hAnsi="Times New Roman" w:cs="Times New Roman"/>
          <w:sz w:val="24"/>
          <w:lang w:eastAsia="zh-CN"/>
          <w14:ligatures w14:val="none"/>
        </w:rPr>
        <w:t xml:space="preserve">the top screw and place </w:t>
      </w:r>
      <w:r>
        <w:rPr>
          <w:rFonts w:ascii="Times New Roman" w:eastAsia="SimSun" w:hAnsi="Times New Roman" w:cs="Times New Roman"/>
          <w:sz w:val="24"/>
          <w:lang w:eastAsia="zh-CN"/>
          <w14:ligatures w14:val="none"/>
        </w:rPr>
        <w:t xml:space="preserve">the used sieves into </w:t>
      </w:r>
      <w:r w:rsidR="00907464">
        <w:rPr>
          <w:rFonts w:ascii="Times New Roman" w:eastAsia="SimSun" w:hAnsi="Times New Roman" w:cs="Times New Roman"/>
          <w:sz w:val="24"/>
          <w:lang w:eastAsia="zh-CN"/>
          <w14:ligatures w14:val="none"/>
        </w:rPr>
        <w:t xml:space="preserve">a waste container with a proper chemical waste tag. </w:t>
      </w:r>
    </w:p>
    <w:p w14:paraId="333B59F7" w14:textId="46174353" w:rsidR="00907464" w:rsidRDefault="00907464" w:rsidP="00961615">
      <w:pPr>
        <w:pStyle w:val="ListParagraph"/>
        <w:widowControl w:val="0"/>
        <w:numPr>
          <w:ilvl w:val="0"/>
          <w:numId w:val="31"/>
        </w:numPr>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Obtain new dry molecular sieves from the oven and refill the trap to the same level</w:t>
      </w:r>
      <w:r w:rsidR="007B0BBB">
        <w:rPr>
          <w:rFonts w:ascii="Times New Roman" w:eastAsia="SimSun" w:hAnsi="Times New Roman" w:cs="Times New Roman"/>
          <w:sz w:val="24"/>
          <w:lang w:eastAsia="zh-CN"/>
          <w14:ligatures w14:val="none"/>
        </w:rPr>
        <w:t xml:space="preserve"> as </w:t>
      </w:r>
      <w:r w:rsidR="00A970A4">
        <w:rPr>
          <w:rFonts w:ascii="Times New Roman" w:eastAsia="SimSun" w:hAnsi="Times New Roman" w:cs="Times New Roman"/>
          <w:sz w:val="24"/>
          <w:lang w:eastAsia="zh-CN"/>
          <w14:ligatures w14:val="none"/>
        </w:rPr>
        <w:t>before.</w:t>
      </w:r>
    </w:p>
    <w:p w14:paraId="35B1DC33" w14:textId="3A890C30" w:rsidR="00907464" w:rsidRDefault="00907464" w:rsidP="00961615">
      <w:pPr>
        <w:pStyle w:val="ListParagraph"/>
        <w:widowControl w:val="0"/>
        <w:numPr>
          <w:ilvl w:val="0"/>
          <w:numId w:val="31"/>
        </w:numPr>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Connect the trap to the mechanical pump and begin pumping the reactor system as soon as possible to minimize the time the sieves are in contact with </w:t>
      </w:r>
      <w:r w:rsidR="007E53D3">
        <w:rPr>
          <w:rFonts w:ascii="Times New Roman" w:eastAsia="SimSun" w:hAnsi="Times New Roman" w:cs="Times New Roman"/>
          <w:sz w:val="24"/>
          <w:lang w:eastAsia="zh-CN"/>
          <w14:ligatures w14:val="none"/>
        </w:rPr>
        <w:t>ambient water vapor.</w:t>
      </w:r>
    </w:p>
    <w:p w14:paraId="35F95880" w14:textId="0AAAD236" w:rsidR="00B669BD" w:rsidRPr="00761A4F" w:rsidRDefault="007E53D3" w:rsidP="00612A75">
      <w:pPr>
        <w:pStyle w:val="ListParagraph"/>
        <w:widowControl w:val="0"/>
        <w:numPr>
          <w:ilvl w:val="0"/>
          <w:numId w:val="31"/>
        </w:numPr>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Refill the sieves that were used from the container in CS 137 and place them in the oven for the next user.</w:t>
      </w:r>
    </w:p>
    <w:p w14:paraId="25C37E8D" w14:textId="0F05D211" w:rsidR="00710363" w:rsidRPr="00710363" w:rsidRDefault="002D18C3" w:rsidP="00612A75">
      <w:pPr>
        <w:widowControl w:val="0"/>
        <w:spacing w:after="0" w:line="240" w:lineRule="auto"/>
        <w:jc w:val="both"/>
        <w:rPr>
          <w:rFonts w:ascii="Times New Roman" w:eastAsia="SimSun" w:hAnsi="Times New Roman" w:cs="Times New Roman"/>
          <w:sz w:val="24"/>
          <w:lang w:eastAsia="zh-CN"/>
          <w14:ligatures w14:val="none"/>
        </w:rPr>
      </w:pPr>
      <w:r>
        <w:rPr>
          <w:rFonts w:ascii="Times New Roman" w:eastAsia="SimSun" w:hAnsi="Times New Roman" w:cs="Times New Roman"/>
          <w:sz w:val="24"/>
          <w:lang w:eastAsia="zh-CN"/>
          <w14:ligatures w14:val="none"/>
        </w:rPr>
        <w:t xml:space="preserve">Replacement/fixing of any parts </w:t>
      </w:r>
      <w:r w:rsidR="00710363" w:rsidRPr="00710363">
        <w:rPr>
          <w:rFonts w:ascii="Times New Roman" w:eastAsia="SimSun" w:hAnsi="Times New Roman" w:cs="Times New Roman"/>
          <w:sz w:val="24"/>
          <w:lang w:eastAsia="zh-CN"/>
          <w14:ligatures w14:val="none"/>
        </w:rPr>
        <w:t>and rebuilding of</w:t>
      </w:r>
      <w:r w:rsidR="00125A13">
        <w:rPr>
          <w:rFonts w:ascii="Times New Roman" w:eastAsia="SimSun" w:hAnsi="Times New Roman" w:cs="Times New Roman"/>
          <w:sz w:val="24"/>
          <w:lang w:eastAsia="zh-CN"/>
          <w14:ligatures w14:val="none"/>
        </w:rPr>
        <w:t xml:space="preserve"> the</w:t>
      </w:r>
      <w:r w:rsidR="00710363" w:rsidRPr="00710363">
        <w:rPr>
          <w:rFonts w:ascii="Times New Roman" w:eastAsia="SimSun" w:hAnsi="Times New Roman" w:cs="Times New Roman"/>
          <w:sz w:val="24"/>
          <w:lang w:eastAsia="zh-CN"/>
          <w14:ligatures w14:val="none"/>
        </w:rPr>
        <w:t xml:space="preserve"> mechanical pump may be done in the machine shop. </w:t>
      </w:r>
      <w:r w:rsidR="00620D0A">
        <w:rPr>
          <w:rFonts w:ascii="Times New Roman" w:eastAsia="SimSun" w:hAnsi="Times New Roman" w:cs="Times New Roman"/>
          <w:sz w:val="24"/>
          <w:lang w:eastAsia="zh-CN"/>
          <w14:ligatures w14:val="none"/>
        </w:rPr>
        <w:t>Always c</w:t>
      </w:r>
      <w:r w:rsidR="00994098">
        <w:rPr>
          <w:rFonts w:ascii="Times New Roman" w:eastAsia="SimSun" w:hAnsi="Times New Roman" w:cs="Times New Roman"/>
          <w:sz w:val="24"/>
          <w:lang w:eastAsia="zh-CN"/>
          <w14:ligatures w14:val="none"/>
        </w:rPr>
        <w:t>onsult with</w:t>
      </w:r>
      <w:r w:rsidR="00125A13">
        <w:rPr>
          <w:rFonts w:ascii="Times New Roman" w:eastAsia="SimSun" w:hAnsi="Times New Roman" w:cs="Times New Roman"/>
          <w:sz w:val="24"/>
          <w:lang w:eastAsia="zh-CN"/>
          <w14:ligatures w14:val="none"/>
        </w:rPr>
        <w:t xml:space="preserve"> Dr. </w:t>
      </w:r>
      <w:proofErr w:type="spellStart"/>
      <w:r w:rsidR="00125A13">
        <w:rPr>
          <w:rFonts w:ascii="Times New Roman" w:eastAsia="SimSun" w:hAnsi="Times New Roman" w:cs="Times New Roman"/>
          <w:sz w:val="24"/>
          <w:lang w:eastAsia="zh-CN"/>
          <w14:ligatures w14:val="none"/>
        </w:rPr>
        <w:t>Ilkeun</w:t>
      </w:r>
      <w:proofErr w:type="spellEnd"/>
      <w:r w:rsidR="00125A13">
        <w:rPr>
          <w:rFonts w:ascii="Times New Roman" w:eastAsia="SimSun" w:hAnsi="Times New Roman" w:cs="Times New Roman"/>
          <w:sz w:val="24"/>
          <w:lang w:eastAsia="zh-CN"/>
          <w14:ligatures w14:val="none"/>
        </w:rPr>
        <w:t xml:space="preserve"> Lee </w:t>
      </w:r>
      <w:r w:rsidR="00994098">
        <w:rPr>
          <w:rFonts w:ascii="Times New Roman" w:eastAsia="SimSun" w:hAnsi="Times New Roman" w:cs="Times New Roman"/>
          <w:sz w:val="24"/>
          <w:lang w:eastAsia="zh-CN"/>
          <w14:ligatures w14:val="none"/>
        </w:rPr>
        <w:t xml:space="preserve">first </w:t>
      </w:r>
      <w:r w:rsidR="00125A13">
        <w:rPr>
          <w:rFonts w:ascii="Times New Roman" w:eastAsia="SimSun" w:hAnsi="Times New Roman" w:cs="Times New Roman"/>
          <w:sz w:val="24"/>
          <w:lang w:eastAsia="zh-CN"/>
          <w14:ligatures w14:val="none"/>
        </w:rPr>
        <w:t xml:space="preserve">prior to contacting </w:t>
      </w:r>
      <w:r w:rsidR="00944444">
        <w:rPr>
          <w:rFonts w:ascii="Times New Roman" w:eastAsia="SimSun" w:hAnsi="Times New Roman" w:cs="Times New Roman"/>
          <w:sz w:val="24"/>
          <w:lang w:eastAsia="zh-CN"/>
          <w14:ligatures w14:val="none"/>
        </w:rPr>
        <w:t>anyone from the machine shop</w:t>
      </w:r>
      <w:r w:rsidR="00620D0A">
        <w:rPr>
          <w:rFonts w:ascii="Times New Roman" w:eastAsia="SimSun" w:hAnsi="Times New Roman" w:cs="Times New Roman"/>
          <w:sz w:val="24"/>
          <w:lang w:eastAsia="zh-CN"/>
          <w14:ligatures w14:val="none"/>
        </w:rPr>
        <w:t xml:space="preserve"> and/or other facilities.</w:t>
      </w:r>
    </w:p>
    <w:p w14:paraId="1DD08E3B" w14:textId="77777777" w:rsidR="00AC66E1" w:rsidRPr="00710363" w:rsidRDefault="00AC66E1" w:rsidP="00612A75">
      <w:pPr>
        <w:widowControl w:val="0"/>
        <w:spacing w:after="0" w:line="240" w:lineRule="auto"/>
        <w:jc w:val="both"/>
        <w:rPr>
          <w:rFonts w:ascii="Times New Roman" w:eastAsia="SimSun" w:hAnsi="Times New Roman" w:cs="Times New Roman"/>
          <w:sz w:val="24"/>
          <w:lang w:eastAsia="zh-CN"/>
          <w14:ligatures w14:val="none"/>
        </w:rPr>
      </w:pPr>
    </w:p>
    <w:p w14:paraId="127B91DC" w14:textId="77777777" w:rsidR="00710363" w:rsidRPr="00710363" w:rsidRDefault="00710363" w:rsidP="00C5152C">
      <w:pPr>
        <w:widowControl w:val="0"/>
        <w:numPr>
          <w:ilvl w:val="0"/>
          <w:numId w:val="25"/>
        </w:numPr>
        <w:spacing w:after="0" w:line="240" w:lineRule="auto"/>
        <w:jc w:val="both"/>
        <w:rPr>
          <w:rFonts w:ascii="Times New Roman" w:eastAsia="SimSun" w:hAnsi="Times New Roman" w:cs="Times New Roman"/>
          <w:i/>
          <w:sz w:val="24"/>
          <w:lang w:eastAsia="zh-CN"/>
          <w14:ligatures w14:val="none"/>
        </w:rPr>
      </w:pPr>
      <w:r w:rsidRPr="00710363">
        <w:rPr>
          <w:rFonts w:ascii="Times New Roman" w:eastAsia="SimSun" w:hAnsi="Times New Roman" w:cs="Times New Roman"/>
          <w:i/>
          <w:sz w:val="24"/>
          <w:lang w:eastAsia="zh-CN"/>
          <w14:ligatures w14:val="none"/>
        </w:rPr>
        <w:t>Finding Leaks</w:t>
      </w:r>
    </w:p>
    <w:p w14:paraId="29976E47" w14:textId="77777777" w:rsidR="00710363" w:rsidRPr="00710363" w:rsidRDefault="00710363" w:rsidP="00C5152C">
      <w:pPr>
        <w:widowControl w:val="0"/>
        <w:spacing w:after="0" w:line="240" w:lineRule="auto"/>
        <w:jc w:val="both"/>
        <w:rPr>
          <w:rFonts w:ascii="Times New Roman" w:eastAsia="SimSun" w:hAnsi="Times New Roman" w:cs="Times New Roman"/>
          <w:sz w:val="24"/>
          <w:lang w:eastAsia="zh-CN"/>
          <w14:ligatures w14:val="none"/>
        </w:rPr>
      </w:pPr>
    </w:p>
    <w:p w14:paraId="316E6CF7" w14:textId="1B918A6E" w:rsidR="00710363" w:rsidRPr="00710363" w:rsidRDefault="00710363" w:rsidP="00C5152C">
      <w:pPr>
        <w:widowControl w:val="0"/>
        <w:spacing w:after="0" w:line="240" w:lineRule="auto"/>
        <w:jc w:val="both"/>
        <w:rPr>
          <w:rFonts w:ascii="Times New Roman" w:eastAsia="SimSun" w:hAnsi="Times New Roman" w:cs="Times New Roman"/>
          <w:sz w:val="24"/>
          <w:lang w:eastAsia="zh-CN"/>
          <w14:ligatures w14:val="none"/>
        </w:rPr>
      </w:pPr>
      <w:r w:rsidRPr="00710363">
        <w:rPr>
          <w:rFonts w:ascii="Times New Roman" w:eastAsia="SimSun" w:hAnsi="Times New Roman" w:cs="Times New Roman"/>
          <w:sz w:val="24"/>
          <w:lang w:eastAsia="zh-CN"/>
          <w14:ligatures w14:val="none"/>
        </w:rPr>
        <w:t xml:space="preserve">Gas lines should </w:t>
      </w:r>
      <w:r w:rsidR="00305433">
        <w:rPr>
          <w:rFonts w:ascii="Times New Roman" w:eastAsia="SimSun" w:hAnsi="Times New Roman" w:cs="Times New Roman"/>
          <w:sz w:val="24"/>
          <w:lang w:eastAsia="zh-CN"/>
          <w14:ligatures w14:val="none"/>
        </w:rPr>
        <w:t xml:space="preserve">be checked </w:t>
      </w:r>
      <w:r w:rsidRPr="00710363">
        <w:rPr>
          <w:rFonts w:ascii="Times New Roman" w:eastAsia="SimSun" w:hAnsi="Times New Roman" w:cs="Times New Roman"/>
          <w:sz w:val="24"/>
          <w:lang w:eastAsia="zh-CN"/>
          <w14:ligatures w14:val="none"/>
        </w:rPr>
        <w:t>for leaks once assembled:</w:t>
      </w:r>
    </w:p>
    <w:p w14:paraId="135C041E" w14:textId="77777777" w:rsidR="00710363" w:rsidRPr="00710363" w:rsidRDefault="00710363" w:rsidP="00C5152C">
      <w:pPr>
        <w:spacing w:after="0" w:line="240" w:lineRule="auto"/>
        <w:jc w:val="both"/>
        <w:rPr>
          <w:rFonts w:ascii="Times New Roman" w:eastAsia="Batang" w:hAnsi="Times New Roman" w:cs="Times New Roman"/>
          <w:sz w:val="24"/>
          <w:szCs w:val="20"/>
          <w:lang w:eastAsia="ko-KR"/>
        </w:rPr>
      </w:pPr>
    </w:p>
    <w:p w14:paraId="2BAF8925" w14:textId="42074EEC" w:rsidR="002973A0" w:rsidRDefault="00A673ED" w:rsidP="00C5152C">
      <w:pPr>
        <w:pStyle w:val="NumberedList"/>
        <w:numPr>
          <w:ilvl w:val="0"/>
          <w:numId w:val="32"/>
        </w:numPr>
        <w:ind w:left="720"/>
        <w:jc w:val="both"/>
      </w:pPr>
      <w:r>
        <w:t xml:space="preserve">Isolate the newly added gas lines connected to the ALD reactor by closing off the Swagelok valves </w:t>
      </w:r>
      <w:r w:rsidR="00266ED2">
        <w:t xml:space="preserve">in succession until </w:t>
      </w:r>
      <w:r w:rsidR="006F4648">
        <w:t>reaching the line/connections of interest.</w:t>
      </w:r>
    </w:p>
    <w:p w14:paraId="65CF9E77" w14:textId="1B815BA7" w:rsidR="002973A0" w:rsidRDefault="006F4648" w:rsidP="00C5152C">
      <w:pPr>
        <w:pStyle w:val="NumberedList"/>
        <w:numPr>
          <w:ilvl w:val="0"/>
          <w:numId w:val="32"/>
        </w:numPr>
        <w:ind w:left="720"/>
        <w:jc w:val="both"/>
      </w:pPr>
      <w:r>
        <w:t>If the nominal base pressure is not reached, tighten the connections near the newly installed line until the pressure decreases to the expected value.</w:t>
      </w:r>
    </w:p>
    <w:p w14:paraId="3ACEB329" w14:textId="60115F50" w:rsidR="00F42894" w:rsidRDefault="00F82181" w:rsidP="00F42894">
      <w:pPr>
        <w:pStyle w:val="NumberedList"/>
        <w:numPr>
          <w:ilvl w:val="0"/>
          <w:numId w:val="32"/>
        </w:numPr>
        <w:ind w:left="720"/>
        <w:jc w:val="both"/>
      </w:pPr>
      <w:r>
        <w:t>If needed, check for leaks by applying a</w:t>
      </w:r>
      <w:r w:rsidR="002973A0">
        <w:t xml:space="preserve"> few drops of a soapy solution</w:t>
      </w:r>
      <w:r>
        <w:t xml:space="preserve"> to visually </w:t>
      </w:r>
      <w:r w:rsidR="00F42894">
        <w:t>check for the formation of bubbles</w:t>
      </w:r>
      <w:r w:rsidR="006F4648">
        <w:t xml:space="preserve">. </w:t>
      </w:r>
      <w:r w:rsidR="00F42894">
        <w:t>If needed, use ethanol and monitor the pressure to identify any potential leaks.</w:t>
      </w:r>
    </w:p>
    <w:p w14:paraId="328A2FA9" w14:textId="02163BD6" w:rsidR="00761A4F" w:rsidRDefault="007B0BBB" w:rsidP="00761A4F">
      <w:pPr>
        <w:pStyle w:val="NumberedList"/>
        <w:numPr>
          <w:ilvl w:val="0"/>
          <w:numId w:val="32"/>
        </w:numPr>
        <w:ind w:left="720"/>
        <w:jc w:val="both"/>
      </w:pPr>
      <w:r>
        <w:t>A leak detector may be needed to isolate the leak i</w:t>
      </w:r>
      <w:r w:rsidR="00150FC0">
        <w:t>f</w:t>
      </w:r>
      <w:r w:rsidR="002973A0">
        <w:t xml:space="preserve"> the pressure </w:t>
      </w:r>
      <w:r>
        <w:t>still does not go down.</w:t>
      </w:r>
    </w:p>
    <w:p w14:paraId="340CBDD3" w14:textId="77777777" w:rsidR="00761A4F" w:rsidRDefault="00761A4F" w:rsidP="00761A4F">
      <w:pPr>
        <w:pStyle w:val="NumberedList"/>
        <w:numPr>
          <w:ilvl w:val="0"/>
          <w:numId w:val="0"/>
        </w:numPr>
        <w:ind w:left="720" w:hanging="360"/>
        <w:jc w:val="both"/>
      </w:pPr>
    </w:p>
    <w:p w14:paraId="4D3D2AB2" w14:textId="77777777" w:rsidR="00AC66E1" w:rsidRDefault="00AC66E1" w:rsidP="00761A4F">
      <w:pPr>
        <w:pStyle w:val="NumberedList"/>
        <w:numPr>
          <w:ilvl w:val="0"/>
          <w:numId w:val="0"/>
        </w:numPr>
        <w:ind w:left="720" w:hanging="360"/>
        <w:jc w:val="both"/>
      </w:pPr>
    </w:p>
    <w:p w14:paraId="7A9E4091" w14:textId="77777777" w:rsidR="00AC66E1" w:rsidRDefault="00AC66E1" w:rsidP="00761A4F">
      <w:pPr>
        <w:pStyle w:val="NumberedList"/>
        <w:numPr>
          <w:ilvl w:val="0"/>
          <w:numId w:val="0"/>
        </w:numPr>
        <w:ind w:left="720" w:hanging="360"/>
        <w:jc w:val="both"/>
      </w:pPr>
    </w:p>
    <w:p w14:paraId="7661C417" w14:textId="77777777" w:rsidR="00AC66E1" w:rsidRPr="00A970A4" w:rsidRDefault="00AC66E1" w:rsidP="00761A4F">
      <w:pPr>
        <w:pStyle w:val="NumberedList"/>
        <w:numPr>
          <w:ilvl w:val="0"/>
          <w:numId w:val="0"/>
        </w:numPr>
        <w:ind w:left="720" w:hanging="360"/>
        <w:jc w:val="both"/>
      </w:pPr>
    </w:p>
    <w:p w14:paraId="1A518ACB" w14:textId="77777777" w:rsidR="00820D09" w:rsidRPr="00820D09" w:rsidRDefault="00820D09" w:rsidP="00820D09">
      <w:pPr>
        <w:numPr>
          <w:ilvl w:val="0"/>
          <w:numId w:val="2"/>
        </w:numPr>
        <w:spacing w:after="0" w:line="240" w:lineRule="auto"/>
        <w:jc w:val="both"/>
        <w:rPr>
          <w:rFonts w:ascii="Times New Roman" w:hAnsi="Times New Roman" w:cs="Times New Roman"/>
          <w:b/>
          <w:sz w:val="36"/>
          <w:szCs w:val="36"/>
        </w:rPr>
      </w:pPr>
      <w:r w:rsidRPr="00820D09">
        <w:rPr>
          <w:rFonts w:ascii="Times New Roman" w:hAnsi="Times New Roman" w:cs="Times New Roman"/>
          <w:b/>
          <w:sz w:val="36"/>
          <w:szCs w:val="36"/>
        </w:rPr>
        <w:lastRenderedPageBreak/>
        <w:t>ALD Reactor</w:t>
      </w:r>
    </w:p>
    <w:p w14:paraId="45463AA1" w14:textId="77777777" w:rsidR="00820D09" w:rsidRPr="00820D09" w:rsidRDefault="00820D09" w:rsidP="00820D09">
      <w:pPr>
        <w:jc w:val="both"/>
        <w:rPr>
          <w:rFonts w:ascii="Times New Roman" w:hAnsi="Times New Roman" w:cs="Times New Roman"/>
          <w:sz w:val="24"/>
        </w:rPr>
      </w:pPr>
    </w:p>
    <w:p w14:paraId="324404C3" w14:textId="77777777" w:rsidR="00820D09" w:rsidRPr="00820D09" w:rsidRDefault="00820D09" w:rsidP="00820D09">
      <w:pPr>
        <w:numPr>
          <w:ilvl w:val="0"/>
          <w:numId w:val="33"/>
        </w:numPr>
        <w:spacing w:after="0" w:line="240" w:lineRule="auto"/>
        <w:jc w:val="both"/>
        <w:rPr>
          <w:rFonts w:ascii="Times New Roman" w:hAnsi="Times New Roman" w:cs="Times New Roman"/>
          <w:b/>
          <w:sz w:val="28"/>
          <w:szCs w:val="28"/>
        </w:rPr>
      </w:pPr>
      <w:r w:rsidRPr="00820D09">
        <w:rPr>
          <w:rFonts w:ascii="Times New Roman" w:hAnsi="Times New Roman" w:cs="Times New Roman"/>
          <w:b/>
          <w:sz w:val="28"/>
          <w:szCs w:val="28"/>
        </w:rPr>
        <w:t>General Description</w:t>
      </w:r>
    </w:p>
    <w:p w14:paraId="7677713F" w14:textId="77777777" w:rsidR="00820D09" w:rsidRPr="00820D09" w:rsidRDefault="00820D09" w:rsidP="00820D09">
      <w:pPr>
        <w:jc w:val="both"/>
        <w:rPr>
          <w:rFonts w:ascii="Times New Roman" w:hAnsi="Times New Roman" w:cs="Times New Roman"/>
          <w:color w:val="FF0000"/>
          <w:sz w:val="24"/>
        </w:rPr>
      </w:pPr>
    </w:p>
    <w:p w14:paraId="5F4077DE" w14:textId="7C898A3B" w:rsidR="00820D09" w:rsidRPr="00643746" w:rsidRDefault="00643746" w:rsidP="00820D09">
      <w:pPr>
        <w:jc w:val="both"/>
        <w:rPr>
          <w:rFonts w:ascii="Times New Roman" w:hAnsi="Times New Roman" w:cs="Times New Roman"/>
          <w:sz w:val="24"/>
          <w:szCs w:val="24"/>
        </w:rPr>
      </w:pPr>
      <w:r w:rsidRPr="00643746">
        <w:rPr>
          <w:rFonts w:ascii="Times New Roman" w:hAnsi="Times New Roman" w:cs="Times New Roman"/>
          <w:sz w:val="24"/>
          <w:szCs w:val="24"/>
        </w:rPr>
        <w:t>See</w:t>
      </w:r>
      <w:r w:rsidR="00820D09" w:rsidRPr="00643746">
        <w:rPr>
          <w:rFonts w:ascii="Times New Roman" w:hAnsi="Times New Roman" w:cs="Times New Roman"/>
          <w:sz w:val="24"/>
          <w:szCs w:val="24"/>
        </w:rPr>
        <w:t xml:space="preserve"> the information in </w:t>
      </w:r>
      <w:r>
        <w:rPr>
          <w:rFonts w:ascii="Times New Roman" w:hAnsi="Times New Roman" w:cs="Times New Roman"/>
          <w:sz w:val="24"/>
          <w:szCs w:val="24"/>
        </w:rPr>
        <w:t>section 1 “</w:t>
      </w:r>
      <w:r w:rsidR="00820D09" w:rsidRPr="00643746">
        <w:rPr>
          <w:rFonts w:ascii="Times New Roman" w:hAnsi="Times New Roman" w:cs="Times New Roman"/>
          <w:b/>
          <w:sz w:val="24"/>
          <w:szCs w:val="24"/>
        </w:rPr>
        <w:t>General Considerations/Overview of Equipment</w:t>
      </w:r>
      <w:r>
        <w:rPr>
          <w:rFonts w:ascii="Times New Roman" w:hAnsi="Times New Roman" w:cs="Times New Roman"/>
          <w:b/>
          <w:sz w:val="24"/>
          <w:szCs w:val="24"/>
        </w:rPr>
        <w:t>”</w:t>
      </w:r>
      <w:r w:rsidR="00820D09" w:rsidRPr="00643746">
        <w:rPr>
          <w:rFonts w:ascii="Times New Roman" w:hAnsi="Times New Roman" w:cs="Times New Roman"/>
          <w:sz w:val="24"/>
          <w:szCs w:val="24"/>
        </w:rPr>
        <w:t>.</w:t>
      </w:r>
    </w:p>
    <w:p w14:paraId="474374C3" w14:textId="77777777" w:rsidR="00820D09" w:rsidRPr="00B142B5" w:rsidRDefault="00820D09" w:rsidP="00B142B5">
      <w:pPr>
        <w:jc w:val="both"/>
        <w:rPr>
          <w:rFonts w:ascii="Times New Roman" w:hAnsi="Times New Roman" w:cs="Times New Roman"/>
        </w:rPr>
      </w:pPr>
    </w:p>
    <w:p w14:paraId="01E33303" w14:textId="77777777" w:rsidR="00820D09" w:rsidRPr="00B142B5" w:rsidRDefault="00820D09" w:rsidP="00B142B5">
      <w:pPr>
        <w:numPr>
          <w:ilvl w:val="0"/>
          <w:numId w:val="33"/>
        </w:numPr>
        <w:spacing w:after="0" w:line="240" w:lineRule="auto"/>
        <w:jc w:val="both"/>
        <w:rPr>
          <w:rFonts w:ascii="Times New Roman" w:hAnsi="Times New Roman" w:cs="Times New Roman"/>
          <w:b/>
          <w:sz w:val="28"/>
          <w:szCs w:val="28"/>
        </w:rPr>
      </w:pPr>
      <w:r w:rsidRPr="00B142B5">
        <w:rPr>
          <w:rFonts w:ascii="Times New Roman" w:hAnsi="Times New Roman" w:cs="Times New Roman"/>
          <w:b/>
          <w:sz w:val="28"/>
          <w:szCs w:val="28"/>
        </w:rPr>
        <w:t>Initial Assembly</w:t>
      </w:r>
    </w:p>
    <w:p w14:paraId="0428A939" w14:textId="77777777" w:rsidR="00820D09" w:rsidRPr="00B142B5" w:rsidRDefault="00820D09" w:rsidP="00B142B5">
      <w:pPr>
        <w:jc w:val="both"/>
        <w:rPr>
          <w:rFonts w:ascii="Times New Roman" w:hAnsi="Times New Roman" w:cs="Times New Roman"/>
          <w:sz w:val="24"/>
        </w:rPr>
      </w:pPr>
    </w:p>
    <w:p w14:paraId="26F0ACDA" w14:textId="407ED374" w:rsidR="00820D09" w:rsidRPr="00B142B5" w:rsidRDefault="00BB3A8F" w:rsidP="00B142B5">
      <w:pPr>
        <w:jc w:val="both"/>
        <w:rPr>
          <w:rFonts w:ascii="Times New Roman" w:hAnsi="Times New Roman" w:cs="Times New Roman"/>
          <w:sz w:val="24"/>
          <w:szCs w:val="24"/>
        </w:rPr>
      </w:pPr>
      <w:r w:rsidRPr="00B142B5">
        <w:rPr>
          <w:rFonts w:ascii="Times New Roman" w:hAnsi="Times New Roman" w:cs="Times New Roman"/>
          <w:sz w:val="24"/>
          <w:szCs w:val="24"/>
        </w:rPr>
        <w:t>See</w:t>
      </w:r>
      <w:r w:rsidR="00820D09" w:rsidRPr="00B142B5">
        <w:rPr>
          <w:rFonts w:ascii="Times New Roman" w:hAnsi="Times New Roman" w:cs="Times New Roman"/>
          <w:sz w:val="24"/>
          <w:szCs w:val="24"/>
        </w:rPr>
        <w:t xml:space="preserve"> the information </w:t>
      </w:r>
      <w:r w:rsidR="00B478E9" w:rsidRPr="00B142B5">
        <w:rPr>
          <w:rFonts w:ascii="Times New Roman" w:hAnsi="Times New Roman" w:cs="Times New Roman"/>
          <w:sz w:val="24"/>
          <w:szCs w:val="24"/>
        </w:rPr>
        <w:t xml:space="preserve">in section 3a </w:t>
      </w:r>
      <w:r w:rsidR="00937D9B" w:rsidRPr="00B142B5">
        <w:rPr>
          <w:rFonts w:ascii="Times New Roman" w:hAnsi="Times New Roman" w:cs="Times New Roman"/>
          <w:b/>
          <w:bCs/>
          <w:sz w:val="24"/>
          <w:szCs w:val="24"/>
        </w:rPr>
        <w:t>“</w:t>
      </w:r>
      <w:r w:rsidR="00B478E9" w:rsidRPr="00B142B5">
        <w:rPr>
          <w:rFonts w:ascii="Times New Roman" w:hAnsi="Times New Roman" w:cs="Times New Roman"/>
          <w:b/>
          <w:bCs/>
          <w:sz w:val="24"/>
          <w:szCs w:val="24"/>
        </w:rPr>
        <w:t>Design and Schematics”</w:t>
      </w:r>
      <w:r w:rsidR="00937D9B" w:rsidRPr="00B142B5">
        <w:rPr>
          <w:rFonts w:ascii="Times New Roman" w:hAnsi="Times New Roman" w:cs="Times New Roman"/>
          <w:b/>
          <w:bCs/>
          <w:sz w:val="24"/>
          <w:szCs w:val="24"/>
        </w:rPr>
        <w:t>.</w:t>
      </w:r>
      <w:r w:rsidR="00820D09" w:rsidRPr="00B142B5">
        <w:rPr>
          <w:rFonts w:ascii="Times New Roman" w:hAnsi="Times New Roman" w:cs="Times New Roman"/>
          <w:b/>
          <w:bCs/>
          <w:sz w:val="24"/>
          <w:szCs w:val="24"/>
        </w:rPr>
        <w:t xml:space="preserve"> </w:t>
      </w:r>
    </w:p>
    <w:p w14:paraId="7A23FA0E" w14:textId="77777777" w:rsidR="00820D09" w:rsidRPr="00B142B5" w:rsidRDefault="00820D09" w:rsidP="00B142B5">
      <w:pPr>
        <w:jc w:val="both"/>
        <w:rPr>
          <w:rFonts w:ascii="Times New Roman" w:hAnsi="Times New Roman" w:cs="Times New Roman"/>
        </w:rPr>
      </w:pPr>
    </w:p>
    <w:p w14:paraId="513CD7FE" w14:textId="6C035311" w:rsidR="00820D09" w:rsidRPr="00B142B5" w:rsidRDefault="00820D09" w:rsidP="00B142B5">
      <w:pPr>
        <w:numPr>
          <w:ilvl w:val="0"/>
          <w:numId w:val="33"/>
        </w:numPr>
        <w:spacing w:after="0" w:line="240" w:lineRule="auto"/>
        <w:jc w:val="both"/>
        <w:rPr>
          <w:rFonts w:ascii="Times New Roman" w:hAnsi="Times New Roman" w:cs="Times New Roman"/>
          <w:b/>
          <w:sz w:val="28"/>
          <w:szCs w:val="28"/>
        </w:rPr>
      </w:pPr>
      <w:r w:rsidRPr="00B142B5">
        <w:rPr>
          <w:rFonts w:ascii="Times New Roman" w:hAnsi="Times New Roman" w:cs="Times New Roman"/>
          <w:b/>
          <w:sz w:val="28"/>
          <w:szCs w:val="28"/>
        </w:rPr>
        <w:t>Sample Holder</w:t>
      </w:r>
    </w:p>
    <w:p w14:paraId="5F212F8B" w14:textId="77777777" w:rsidR="0077478B" w:rsidRPr="00B142B5" w:rsidRDefault="0077478B" w:rsidP="00B142B5">
      <w:pPr>
        <w:jc w:val="both"/>
        <w:rPr>
          <w:rFonts w:ascii="Times New Roman" w:hAnsi="Times New Roman" w:cs="Times New Roman"/>
          <w:sz w:val="24"/>
        </w:rPr>
      </w:pPr>
    </w:p>
    <w:p w14:paraId="2AC2D911" w14:textId="2B4ACD66" w:rsidR="00820D09" w:rsidRDefault="00820D09" w:rsidP="00B142B5">
      <w:pPr>
        <w:pStyle w:val="ListParagraph"/>
        <w:widowControl w:val="0"/>
        <w:numPr>
          <w:ilvl w:val="0"/>
          <w:numId w:val="34"/>
        </w:numPr>
        <w:spacing w:after="0" w:line="240" w:lineRule="auto"/>
        <w:contextualSpacing w:val="0"/>
        <w:jc w:val="both"/>
        <w:rPr>
          <w:rFonts w:ascii="Times New Roman" w:hAnsi="Times New Roman" w:cs="Times New Roman"/>
          <w:sz w:val="24"/>
          <w:szCs w:val="24"/>
        </w:rPr>
      </w:pPr>
      <w:r w:rsidRPr="00B142B5">
        <w:rPr>
          <w:rFonts w:ascii="Times New Roman" w:hAnsi="Times New Roman" w:cs="Times New Roman"/>
          <w:sz w:val="24"/>
          <w:szCs w:val="24"/>
        </w:rPr>
        <w:t>The sample holder is made of a</w:t>
      </w:r>
      <w:r w:rsidR="00B0272B" w:rsidRPr="00B142B5">
        <w:rPr>
          <w:rFonts w:ascii="Times New Roman" w:hAnsi="Times New Roman" w:cs="Times New Roman"/>
          <w:sz w:val="24"/>
          <w:szCs w:val="24"/>
        </w:rPr>
        <w:t xml:space="preserve"> </w:t>
      </w:r>
      <w:r w:rsidRPr="00B142B5">
        <w:rPr>
          <w:rFonts w:ascii="Times New Roman" w:hAnsi="Times New Roman" w:cs="Times New Roman"/>
          <w:sz w:val="24"/>
          <w:szCs w:val="24"/>
        </w:rPr>
        <w:t xml:space="preserve">Ni </w:t>
      </w:r>
      <w:r w:rsidR="008254B8">
        <w:rPr>
          <w:rFonts w:ascii="Times New Roman" w:hAnsi="Times New Roman" w:cs="Times New Roman"/>
          <w:sz w:val="24"/>
          <w:szCs w:val="24"/>
        </w:rPr>
        <w:t>foil (</w:t>
      </w:r>
      <w:r w:rsidR="00D476EB">
        <w:rPr>
          <w:rFonts w:ascii="Times New Roman" w:hAnsi="Times New Roman" w:cs="Times New Roman"/>
          <w:sz w:val="24"/>
          <w:szCs w:val="24"/>
        </w:rPr>
        <w:t xml:space="preserve">Sigma-Aldrich, </w:t>
      </w:r>
      <w:r w:rsidR="00811D0E">
        <w:rPr>
          <w:rFonts w:ascii="Times New Roman" w:hAnsi="Times New Roman" w:cs="Times New Roman"/>
          <w:sz w:val="24"/>
          <w:szCs w:val="24"/>
        </w:rPr>
        <w:t>Cat. No.</w:t>
      </w:r>
      <w:r w:rsidR="00D476EB">
        <w:rPr>
          <w:rFonts w:ascii="Times New Roman" w:hAnsi="Times New Roman" w:cs="Times New Roman"/>
          <w:sz w:val="24"/>
          <w:szCs w:val="24"/>
        </w:rPr>
        <w:t>: 268259-25G</w:t>
      </w:r>
      <w:r w:rsidR="0078697A">
        <w:rPr>
          <w:rFonts w:ascii="Times New Roman" w:hAnsi="Times New Roman" w:cs="Times New Roman"/>
          <w:sz w:val="24"/>
          <w:szCs w:val="24"/>
        </w:rPr>
        <w:t xml:space="preserve">, </w:t>
      </w:r>
      <w:r w:rsidR="008254B8">
        <w:rPr>
          <w:rFonts w:ascii="Times New Roman" w:hAnsi="Times New Roman" w:cs="Times New Roman"/>
          <w:sz w:val="24"/>
          <w:szCs w:val="24"/>
        </w:rPr>
        <w:t>thickness: 0.125 mm, purity ≥ 99.9 %</w:t>
      </w:r>
      <w:r w:rsidR="003974DE">
        <w:rPr>
          <w:rFonts w:ascii="Times New Roman" w:hAnsi="Times New Roman" w:cs="Times New Roman"/>
          <w:sz w:val="24"/>
          <w:szCs w:val="24"/>
        </w:rPr>
        <w:t xml:space="preserve"> </w:t>
      </w:r>
      <w:r w:rsidR="008254B8">
        <w:rPr>
          <w:rFonts w:ascii="Times New Roman" w:hAnsi="Times New Roman" w:cs="Times New Roman"/>
          <w:sz w:val="24"/>
          <w:szCs w:val="24"/>
        </w:rPr>
        <w:t>)</w:t>
      </w:r>
      <w:r w:rsidRPr="00B142B5">
        <w:rPr>
          <w:rFonts w:ascii="Times New Roman" w:hAnsi="Times New Roman" w:cs="Times New Roman"/>
          <w:sz w:val="24"/>
          <w:szCs w:val="24"/>
        </w:rPr>
        <w:t xml:space="preserve"> and </w:t>
      </w:r>
      <w:r w:rsidR="006D3364" w:rsidRPr="00B142B5">
        <w:rPr>
          <w:rFonts w:ascii="Times New Roman" w:hAnsi="Times New Roman" w:cs="Times New Roman"/>
          <w:sz w:val="24"/>
          <w:szCs w:val="24"/>
        </w:rPr>
        <w:t>is connected to the two barrel</w:t>
      </w:r>
      <w:r w:rsidR="008C2F10" w:rsidRPr="00B142B5">
        <w:rPr>
          <w:rFonts w:ascii="Times New Roman" w:hAnsi="Times New Roman" w:cs="Times New Roman"/>
          <w:sz w:val="24"/>
          <w:szCs w:val="24"/>
        </w:rPr>
        <w:t>-</w:t>
      </w:r>
      <w:r w:rsidR="006D3364" w:rsidRPr="00B142B5">
        <w:rPr>
          <w:rFonts w:ascii="Times New Roman" w:hAnsi="Times New Roman" w:cs="Times New Roman"/>
          <w:sz w:val="24"/>
          <w:szCs w:val="24"/>
        </w:rPr>
        <w:t>connectors o</w:t>
      </w:r>
      <w:r w:rsidR="00C876F1" w:rsidRPr="00B142B5">
        <w:rPr>
          <w:rFonts w:ascii="Times New Roman" w:hAnsi="Times New Roman" w:cs="Times New Roman"/>
          <w:sz w:val="24"/>
          <w:szCs w:val="24"/>
        </w:rPr>
        <w:t>n</w:t>
      </w:r>
      <w:r w:rsidR="006D3364" w:rsidRPr="00B142B5">
        <w:rPr>
          <w:rFonts w:ascii="Times New Roman" w:hAnsi="Times New Roman" w:cs="Times New Roman"/>
          <w:sz w:val="24"/>
          <w:szCs w:val="24"/>
        </w:rPr>
        <w:t xml:space="preserve"> the 2.75” feedthrough </w:t>
      </w:r>
      <w:r w:rsidR="00C14A37" w:rsidRPr="00B142B5">
        <w:rPr>
          <w:rFonts w:ascii="Times New Roman" w:hAnsi="Times New Roman" w:cs="Times New Roman"/>
          <w:sz w:val="24"/>
          <w:szCs w:val="24"/>
        </w:rPr>
        <w:t>using two Ta</w:t>
      </w:r>
      <w:r w:rsidR="00E23F39" w:rsidRPr="00B142B5">
        <w:rPr>
          <w:rFonts w:ascii="Times New Roman" w:hAnsi="Times New Roman" w:cs="Times New Roman"/>
          <w:sz w:val="24"/>
          <w:szCs w:val="24"/>
        </w:rPr>
        <w:t xml:space="preserve"> wires</w:t>
      </w:r>
      <w:r w:rsidR="00C876F1" w:rsidRPr="00B142B5">
        <w:rPr>
          <w:rFonts w:ascii="Times New Roman" w:hAnsi="Times New Roman" w:cs="Times New Roman"/>
          <w:sz w:val="24"/>
          <w:szCs w:val="24"/>
        </w:rPr>
        <w:t xml:space="preserve"> </w:t>
      </w:r>
      <w:r w:rsidR="00537328">
        <w:rPr>
          <w:rFonts w:ascii="Times New Roman" w:hAnsi="Times New Roman" w:cs="Times New Roman"/>
          <w:sz w:val="24"/>
          <w:szCs w:val="24"/>
        </w:rPr>
        <w:t>(</w:t>
      </w:r>
      <w:r w:rsidR="008A399A">
        <w:rPr>
          <w:rFonts w:ascii="Times New Roman" w:hAnsi="Times New Roman" w:cs="Times New Roman"/>
          <w:sz w:val="24"/>
          <w:szCs w:val="24"/>
        </w:rPr>
        <w:t xml:space="preserve">Thermo-Scientific, </w:t>
      </w:r>
      <w:r w:rsidR="00811D0E">
        <w:rPr>
          <w:rFonts w:ascii="Times New Roman" w:hAnsi="Times New Roman" w:cs="Times New Roman"/>
          <w:sz w:val="24"/>
          <w:szCs w:val="24"/>
        </w:rPr>
        <w:t>Cat. No.: 010349.G5, diameter: 0.02 in.</w:t>
      </w:r>
      <w:r w:rsidR="00C16258">
        <w:rPr>
          <w:rFonts w:ascii="Times New Roman" w:hAnsi="Times New Roman" w:cs="Times New Roman"/>
          <w:sz w:val="24"/>
          <w:szCs w:val="24"/>
        </w:rPr>
        <w:t xml:space="preserve">, annealed, </w:t>
      </w:r>
      <w:r w:rsidR="008A399A">
        <w:rPr>
          <w:rFonts w:ascii="Times New Roman" w:hAnsi="Times New Roman" w:cs="Times New Roman"/>
          <w:sz w:val="24"/>
          <w:szCs w:val="24"/>
        </w:rPr>
        <w:t xml:space="preserve"> </w:t>
      </w:r>
      <w:r w:rsidR="00C16258">
        <w:rPr>
          <w:rFonts w:ascii="Times New Roman" w:hAnsi="Times New Roman" w:cs="Times New Roman"/>
          <w:sz w:val="24"/>
          <w:szCs w:val="24"/>
        </w:rPr>
        <w:t>purity ≥ 99.95 %</w:t>
      </w:r>
      <w:r w:rsidR="00537328">
        <w:rPr>
          <w:rFonts w:ascii="Times New Roman" w:hAnsi="Times New Roman" w:cs="Times New Roman"/>
          <w:sz w:val="24"/>
          <w:szCs w:val="24"/>
        </w:rPr>
        <w:t xml:space="preserve">) </w:t>
      </w:r>
      <w:r w:rsidR="00C876F1" w:rsidRPr="00B142B5">
        <w:rPr>
          <w:rFonts w:ascii="Times New Roman" w:hAnsi="Times New Roman" w:cs="Times New Roman"/>
          <w:sz w:val="24"/>
          <w:szCs w:val="24"/>
        </w:rPr>
        <w:t>(inserted and spot-weld directly into the tray itself)</w:t>
      </w:r>
      <w:r w:rsidR="006D3364" w:rsidRPr="00B142B5">
        <w:rPr>
          <w:rFonts w:ascii="Times New Roman" w:hAnsi="Times New Roman" w:cs="Times New Roman"/>
          <w:sz w:val="24"/>
          <w:szCs w:val="24"/>
        </w:rPr>
        <w:t xml:space="preserve">. The sample is resistively </w:t>
      </w:r>
      <w:r w:rsidRPr="00B142B5">
        <w:rPr>
          <w:rFonts w:ascii="Times New Roman" w:hAnsi="Times New Roman" w:cs="Times New Roman"/>
          <w:sz w:val="24"/>
          <w:szCs w:val="24"/>
        </w:rPr>
        <w:t xml:space="preserve">heated </w:t>
      </w:r>
      <w:r w:rsidR="006D3364" w:rsidRPr="00B142B5">
        <w:rPr>
          <w:rFonts w:ascii="Times New Roman" w:hAnsi="Times New Roman" w:cs="Times New Roman"/>
          <w:sz w:val="24"/>
          <w:szCs w:val="24"/>
        </w:rPr>
        <w:t xml:space="preserve">using a transformer which </w:t>
      </w:r>
      <w:r w:rsidR="00C14A37" w:rsidRPr="00B142B5">
        <w:rPr>
          <w:rFonts w:ascii="Times New Roman" w:hAnsi="Times New Roman" w:cs="Times New Roman"/>
          <w:sz w:val="24"/>
          <w:szCs w:val="24"/>
        </w:rPr>
        <w:t xml:space="preserve">passes current through </w:t>
      </w:r>
      <w:r w:rsidR="00E23F39" w:rsidRPr="00B142B5">
        <w:rPr>
          <w:rFonts w:ascii="Times New Roman" w:hAnsi="Times New Roman" w:cs="Times New Roman"/>
          <w:sz w:val="24"/>
          <w:szCs w:val="24"/>
        </w:rPr>
        <w:t>the feedthrough and Ta wires</w:t>
      </w:r>
      <w:r w:rsidR="008C2F10" w:rsidRPr="00B142B5">
        <w:rPr>
          <w:rFonts w:ascii="Times New Roman" w:hAnsi="Times New Roman" w:cs="Times New Roman"/>
          <w:sz w:val="24"/>
          <w:szCs w:val="24"/>
        </w:rPr>
        <w:t xml:space="preserve"> heating the Ni tray and thus the sample.</w:t>
      </w:r>
      <w:r w:rsidR="00C16258">
        <w:rPr>
          <w:rFonts w:ascii="Times New Roman" w:hAnsi="Times New Roman" w:cs="Times New Roman"/>
          <w:sz w:val="24"/>
          <w:szCs w:val="24"/>
        </w:rPr>
        <w:t xml:space="preserve"> </w:t>
      </w:r>
      <w:r w:rsidR="00704241">
        <w:rPr>
          <w:rFonts w:ascii="Times New Roman" w:hAnsi="Times New Roman" w:cs="Times New Roman"/>
          <w:sz w:val="24"/>
          <w:szCs w:val="24"/>
        </w:rPr>
        <w:t xml:space="preserve">Refer to the following figure for sample tray assembly. </w:t>
      </w:r>
    </w:p>
    <w:p w14:paraId="5141EFB5" w14:textId="088C73A6" w:rsidR="00FC608A" w:rsidRDefault="00FC608A" w:rsidP="00FC608A">
      <w:pPr>
        <w:widowControl w:val="0"/>
        <w:spacing w:after="0" w:line="240" w:lineRule="auto"/>
        <w:jc w:val="center"/>
        <w:rPr>
          <w:rFonts w:ascii="Times New Roman" w:hAnsi="Times New Roman" w:cs="Times New Roman"/>
          <w:sz w:val="24"/>
          <w:szCs w:val="24"/>
        </w:rPr>
      </w:pPr>
      <w:r>
        <w:rPr>
          <w:rFonts w:ascii="Arial" w:hAnsi="Arial" w:cs="Arial"/>
          <w:noProof/>
        </w:rPr>
        <w:drawing>
          <wp:inline distT="0" distB="0" distL="0" distR="0" wp14:anchorId="0F3D51A4" wp14:editId="2A41382F">
            <wp:extent cx="2719137" cy="2299248"/>
            <wp:effectExtent l="0" t="0" r="0" b="6350"/>
            <wp:docPr id="5" name="Picture 5" descr="A box and a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ox and a bag&#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713"/>
                    <a:stretch/>
                  </pic:blipFill>
                  <pic:spPr bwMode="auto">
                    <a:xfrm>
                      <a:off x="0" y="0"/>
                      <a:ext cx="2723579" cy="2303004"/>
                    </a:xfrm>
                    <a:prstGeom prst="rect">
                      <a:avLst/>
                    </a:prstGeom>
                    <a:noFill/>
                    <a:ln>
                      <a:noFill/>
                    </a:ln>
                    <a:extLst>
                      <a:ext uri="{53640926-AAD7-44D8-BBD7-CCE9431645EC}">
                        <a14:shadowObscured xmlns:a14="http://schemas.microsoft.com/office/drawing/2010/main"/>
                      </a:ext>
                    </a:extLst>
                  </pic:spPr>
                </pic:pic>
              </a:graphicData>
            </a:graphic>
          </wp:inline>
        </w:drawing>
      </w:r>
    </w:p>
    <w:p w14:paraId="307EFF70" w14:textId="70A2E1CA" w:rsidR="00FC6B4C" w:rsidRPr="004216C8" w:rsidRDefault="00FC6B4C" w:rsidP="00FC608A">
      <w:pPr>
        <w:widowControl w:val="0"/>
        <w:spacing w:after="0" w:line="240" w:lineRule="auto"/>
        <w:jc w:val="center"/>
        <w:rPr>
          <w:rFonts w:ascii="Times New Roman" w:hAnsi="Times New Roman" w:cs="Times New Roman"/>
        </w:rPr>
      </w:pPr>
      <w:r w:rsidRPr="004216C8">
        <w:rPr>
          <w:rFonts w:ascii="Times New Roman" w:hAnsi="Times New Roman" w:cs="Times New Roman"/>
        </w:rPr>
        <w:t>Sample holder schematic</w:t>
      </w:r>
      <w:r w:rsidR="004216C8" w:rsidRPr="004216C8">
        <w:rPr>
          <w:rFonts w:ascii="Times New Roman" w:hAnsi="Times New Roman" w:cs="Times New Roman"/>
        </w:rPr>
        <w:t>.</w:t>
      </w:r>
    </w:p>
    <w:p w14:paraId="6FB3D730" w14:textId="77777777" w:rsidR="00FC6B4C" w:rsidRPr="00FC608A" w:rsidRDefault="00FC6B4C" w:rsidP="00FC608A">
      <w:pPr>
        <w:widowControl w:val="0"/>
        <w:spacing w:after="0" w:line="240" w:lineRule="auto"/>
        <w:jc w:val="center"/>
        <w:rPr>
          <w:rFonts w:ascii="Times New Roman" w:hAnsi="Times New Roman" w:cs="Times New Roman"/>
          <w:sz w:val="24"/>
          <w:szCs w:val="24"/>
        </w:rPr>
      </w:pPr>
    </w:p>
    <w:p w14:paraId="100E2CC8" w14:textId="3671FB87" w:rsidR="00820D09" w:rsidRDefault="004D3CBB" w:rsidP="00B142B5">
      <w:pPr>
        <w:pStyle w:val="ListParagraph"/>
        <w:widowControl w:val="0"/>
        <w:numPr>
          <w:ilvl w:val="0"/>
          <w:numId w:val="34"/>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T</w:t>
      </w:r>
      <w:r w:rsidR="00820D09" w:rsidRPr="00B142B5">
        <w:rPr>
          <w:rFonts w:ascii="Times New Roman" w:hAnsi="Times New Roman" w:cs="Times New Roman"/>
          <w:sz w:val="24"/>
          <w:szCs w:val="24"/>
        </w:rPr>
        <w:t>hermocouple wire</w:t>
      </w:r>
      <w:r>
        <w:rPr>
          <w:rFonts w:ascii="Times New Roman" w:hAnsi="Times New Roman" w:cs="Times New Roman"/>
          <w:sz w:val="24"/>
          <w:szCs w:val="24"/>
        </w:rPr>
        <w:t>s (</w:t>
      </w:r>
      <w:r w:rsidR="000272A7">
        <w:rPr>
          <w:rFonts w:ascii="Times New Roman" w:hAnsi="Times New Roman" w:cs="Times New Roman"/>
          <w:sz w:val="24"/>
          <w:szCs w:val="24"/>
        </w:rPr>
        <w:t>OMEGA</w:t>
      </w:r>
      <w:r w:rsidR="00E46741">
        <w:rPr>
          <w:rFonts w:ascii="Times New Roman" w:hAnsi="Times New Roman" w:cs="Times New Roman"/>
          <w:sz w:val="24"/>
          <w:szCs w:val="24"/>
        </w:rPr>
        <w:t xml:space="preserve">, </w:t>
      </w:r>
      <w:r w:rsidR="00DF3EFB">
        <w:rPr>
          <w:rFonts w:ascii="Times New Roman" w:hAnsi="Times New Roman" w:cs="Times New Roman"/>
          <w:sz w:val="24"/>
          <w:szCs w:val="24"/>
        </w:rPr>
        <w:t xml:space="preserve">Fine Diameter </w:t>
      </w:r>
      <w:r w:rsidR="00E46741">
        <w:rPr>
          <w:rFonts w:ascii="Times New Roman" w:hAnsi="Times New Roman" w:cs="Times New Roman"/>
          <w:sz w:val="24"/>
          <w:szCs w:val="24"/>
        </w:rPr>
        <w:t xml:space="preserve">Bare </w:t>
      </w:r>
      <w:r w:rsidR="00DF3EFB">
        <w:rPr>
          <w:rFonts w:ascii="Times New Roman" w:hAnsi="Times New Roman" w:cs="Times New Roman"/>
          <w:sz w:val="24"/>
          <w:szCs w:val="24"/>
        </w:rPr>
        <w:t>T</w:t>
      </w:r>
      <w:r w:rsidR="00E46741">
        <w:rPr>
          <w:rFonts w:ascii="Times New Roman" w:hAnsi="Times New Roman" w:cs="Times New Roman"/>
          <w:sz w:val="24"/>
          <w:szCs w:val="24"/>
        </w:rPr>
        <w:t xml:space="preserve">hermocouple </w:t>
      </w:r>
      <w:r w:rsidR="00DF3EFB">
        <w:rPr>
          <w:rFonts w:ascii="Times New Roman" w:hAnsi="Times New Roman" w:cs="Times New Roman"/>
          <w:sz w:val="24"/>
          <w:szCs w:val="24"/>
        </w:rPr>
        <w:t>W</w:t>
      </w:r>
      <w:r w:rsidR="00E46741">
        <w:rPr>
          <w:rFonts w:ascii="Times New Roman" w:hAnsi="Times New Roman" w:cs="Times New Roman"/>
          <w:sz w:val="24"/>
          <w:szCs w:val="24"/>
        </w:rPr>
        <w:t xml:space="preserve">ire, </w:t>
      </w:r>
      <w:proofErr w:type="spellStart"/>
      <w:r w:rsidR="00E46741">
        <w:rPr>
          <w:rFonts w:ascii="Times New Roman" w:hAnsi="Times New Roman" w:cs="Times New Roman"/>
          <w:sz w:val="24"/>
          <w:szCs w:val="24"/>
        </w:rPr>
        <w:t>chromel</w:t>
      </w:r>
      <w:proofErr w:type="spellEnd"/>
      <w:r w:rsidR="00E46741">
        <w:rPr>
          <w:rFonts w:ascii="Times New Roman" w:hAnsi="Times New Roman" w:cs="Times New Roman"/>
          <w:sz w:val="24"/>
          <w:szCs w:val="24"/>
        </w:rPr>
        <w:t xml:space="preserve"> and </w:t>
      </w:r>
      <w:proofErr w:type="spellStart"/>
      <w:r w:rsidR="00E46741">
        <w:rPr>
          <w:rFonts w:ascii="Times New Roman" w:hAnsi="Times New Roman" w:cs="Times New Roman"/>
          <w:sz w:val="24"/>
          <w:szCs w:val="24"/>
        </w:rPr>
        <w:t>alumel</w:t>
      </w:r>
      <w:proofErr w:type="spellEnd"/>
      <w:r>
        <w:rPr>
          <w:rFonts w:ascii="Times New Roman" w:hAnsi="Times New Roman" w:cs="Times New Roman"/>
          <w:sz w:val="24"/>
          <w:szCs w:val="24"/>
        </w:rPr>
        <w:t>)</w:t>
      </w:r>
      <w:r w:rsidR="00820D09" w:rsidRPr="00B142B5">
        <w:rPr>
          <w:rFonts w:ascii="Times New Roman" w:hAnsi="Times New Roman" w:cs="Times New Roman"/>
          <w:sz w:val="24"/>
          <w:szCs w:val="24"/>
        </w:rPr>
        <w:t xml:space="preserve"> </w:t>
      </w:r>
      <w:r>
        <w:rPr>
          <w:rFonts w:ascii="Times New Roman" w:hAnsi="Times New Roman" w:cs="Times New Roman"/>
          <w:sz w:val="24"/>
          <w:szCs w:val="24"/>
        </w:rPr>
        <w:t>are</w:t>
      </w:r>
      <w:r w:rsidR="00820D09" w:rsidRPr="00B142B5">
        <w:rPr>
          <w:rFonts w:ascii="Times New Roman" w:hAnsi="Times New Roman" w:cs="Times New Roman"/>
          <w:sz w:val="24"/>
          <w:szCs w:val="24"/>
        </w:rPr>
        <w:t xml:space="preserve"> spotwelded to the back of the Ni </w:t>
      </w:r>
      <w:r w:rsidR="008C2F10" w:rsidRPr="00B142B5">
        <w:rPr>
          <w:rFonts w:ascii="Times New Roman" w:hAnsi="Times New Roman" w:cs="Times New Roman"/>
          <w:sz w:val="24"/>
          <w:szCs w:val="24"/>
        </w:rPr>
        <w:t>tray</w:t>
      </w:r>
      <w:r w:rsidR="00820D09" w:rsidRPr="00B142B5">
        <w:rPr>
          <w:rFonts w:ascii="Times New Roman" w:hAnsi="Times New Roman" w:cs="Times New Roman"/>
          <w:sz w:val="24"/>
          <w:szCs w:val="24"/>
        </w:rPr>
        <w:t xml:space="preserve">, therefore, the temperature monitored </w:t>
      </w:r>
      <w:r w:rsidR="00C876F1" w:rsidRPr="00B142B5">
        <w:rPr>
          <w:rFonts w:ascii="Times New Roman" w:hAnsi="Times New Roman" w:cs="Times New Roman"/>
          <w:sz w:val="24"/>
          <w:szCs w:val="24"/>
        </w:rPr>
        <w:t>is actually</w:t>
      </w:r>
      <w:r w:rsidR="00820D09" w:rsidRPr="00B142B5">
        <w:rPr>
          <w:rFonts w:ascii="Times New Roman" w:hAnsi="Times New Roman" w:cs="Times New Roman"/>
          <w:sz w:val="24"/>
          <w:szCs w:val="24"/>
        </w:rPr>
        <w:t xml:space="preserve"> of</w:t>
      </w:r>
      <w:r w:rsidR="00C876F1" w:rsidRPr="00B142B5">
        <w:rPr>
          <w:rFonts w:ascii="Times New Roman" w:hAnsi="Times New Roman" w:cs="Times New Roman"/>
          <w:sz w:val="24"/>
          <w:szCs w:val="24"/>
        </w:rPr>
        <w:t xml:space="preserve"> the</w:t>
      </w:r>
      <w:r w:rsidR="00820D09" w:rsidRPr="00B142B5">
        <w:rPr>
          <w:rFonts w:ascii="Times New Roman" w:hAnsi="Times New Roman" w:cs="Times New Roman"/>
          <w:sz w:val="24"/>
          <w:szCs w:val="24"/>
        </w:rPr>
        <w:t xml:space="preserve"> Ni </w:t>
      </w:r>
      <w:r w:rsidR="00C876F1" w:rsidRPr="00B142B5">
        <w:rPr>
          <w:rFonts w:ascii="Times New Roman" w:hAnsi="Times New Roman" w:cs="Times New Roman"/>
          <w:sz w:val="24"/>
          <w:szCs w:val="24"/>
        </w:rPr>
        <w:t>tray</w:t>
      </w:r>
      <w:r w:rsidR="00820D09" w:rsidRPr="00B142B5">
        <w:rPr>
          <w:rFonts w:ascii="Times New Roman" w:hAnsi="Times New Roman" w:cs="Times New Roman"/>
          <w:sz w:val="24"/>
          <w:szCs w:val="24"/>
        </w:rPr>
        <w:t xml:space="preserve"> </w:t>
      </w:r>
      <w:r w:rsidR="00C876F1" w:rsidRPr="00B142B5">
        <w:rPr>
          <w:rFonts w:ascii="Times New Roman" w:hAnsi="Times New Roman" w:cs="Times New Roman"/>
          <w:sz w:val="24"/>
          <w:szCs w:val="24"/>
        </w:rPr>
        <w:t xml:space="preserve">and not </w:t>
      </w:r>
      <w:r w:rsidR="00194CF8">
        <w:rPr>
          <w:rFonts w:ascii="Times New Roman" w:hAnsi="Times New Roman" w:cs="Times New Roman"/>
          <w:sz w:val="24"/>
          <w:szCs w:val="24"/>
        </w:rPr>
        <w:t xml:space="preserve">directly </w:t>
      </w:r>
      <w:r w:rsidR="00484FEA" w:rsidRPr="00B142B5">
        <w:rPr>
          <w:rFonts w:ascii="Times New Roman" w:hAnsi="Times New Roman" w:cs="Times New Roman"/>
          <w:sz w:val="24"/>
          <w:szCs w:val="24"/>
        </w:rPr>
        <w:t xml:space="preserve">of the sample. However, it is assumed that the </w:t>
      </w:r>
      <w:r w:rsidR="0070087B">
        <w:rPr>
          <w:rFonts w:ascii="Times New Roman" w:hAnsi="Times New Roman" w:cs="Times New Roman"/>
          <w:sz w:val="24"/>
          <w:szCs w:val="24"/>
        </w:rPr>
        <w:t>sample temperature</w:t>
      </w:r>
      <w:r w:rsidR="00484FEA" w:rsidRPr="00B142B5">
        <w:rPr>
          <w:rFonts w:ascii="Times New Roman" w:hAnsi="Times New Roman" w:cs="Times New Roman"/>
          <w:sz w:val="24"/>
          <w:szCs w:val="24"/>
        </w:rPr>
        <w:t xml:space="preserve"> is approximately that of the holder</w:t>
      </w:r>
      <w:r w:rsidR="00573A93">
        <w:rPr>
          <w:rFonts w:ascii="Times New Roman" w:hAnsi="Times New Roman" w:cs="Times New Roman"/>
          <w:sz w:val="24"/>
          <w:szCs w:val="24"/>
        </w:rPr>
        <w:t xml:space="preserve"> after sufficient thermal pretreatment.</w:t>
      </w:r>
    </w:p>
    <w:p w14:paraId="7DF2FAFC" w14:textId="77777777" w:rsidR="0068141D" w:rsidRDefault="0068141D" w:rsidP="0068141D">
      <w:pPr>
        <w:pStyle w:val="ListParagraph"/>
        <w:widowControl w:val="0"/>
        <w:spacing w:after="0" w:line="240" w:lineRule="auto"/>
        <w:contextualSpacing w:val="0"/>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6"/>
        <w:gridCol w:w="4255"/>
      </w:tblGrid>
      <w:tr w:rsidR="00220D28" w14:paraId="0FBC7D00" w14:textId="77777777" w:rsidTr="004E5064">
        <w:trPr>
          <w:jc w:val="center"/>
        </w:trPr>
        <w:tc>
          <w:tcPr>
            <w:tcW w:w="3826" w:type="dxa"/>
          </w:tcPr>
          <w:p w14:paraId="66A1B5A5" w14:textId="366C78A1" w:rsidR="00220D28" w:rsidRDefault="00626196" w:rsidP="00220D28">
            <w:pPr>
              <w:widowControl w:val="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5C9C37" wp14:editId="764FAD96">
                  <wp:extent cx="3852347" cy="2216334"/>
                  <wp:effectExtent l="0" t="1270" r="0" b="0"/>
                  <wp:docPr id="16080152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3225" b="33575"/>
                          <a:stretch/>
                        </pic:blipFill>
                        <pic:spPr bwMode="auto">
                          <a:xfrm rot="16200000">
                            <a:off x="0" y="0"/>
                            <a:ext cx="3872966" cy="22281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5" w:type="dxa"/>
          </w:tcPr>
          <w:p w14:paraId="64C25ED2" w14:textId="43936983" w:rsidR="00220D28" w:rsidRDefault="004E5064" w:rsidP="00220D28">
            <w:pPr>
              <w:widowControl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43ADB2" wp14:editId="5DB7FC1C">
                  <wp:extent cx="3852000" cy="2488577"/>
                  <wp:effectExtent l="0" t="4128" r="0" b="0"/>
                  <wp:docPr id="9186177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167" t="28640" r="2564" b="26114"/>
                          <a:stretch/>
                        </pic:blipFill>
                        <pic:spPr bwMode="auto">
                          <a:xfrm rot="16200000">
                            <a:off x="0" y="0"/>
                            <a:ext cx="3852000" cy="24885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97895C" w14:textId="3DEDABC2" w:rsidR="00220D28" w:rsidRDefault="00FD2B99" w:rsidP="00FD2B9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216C8">
        <w:rPr>
          <w:rFonts w:ascii="Times New Roman" w:hAnsi="Times New Roman" w:cs="Times New Roman"/>
          <w:sz w:val="24"/>
          <w:szCs w:val="24"/>
        </w:rPr>
        <w:t xml:space="preserve">      </w:t>
      </w:r>
      <w:r w:rsidRPr="004216C8">
        <w:rPr>
          <w:rFonts w:ascii="Times New Roman" w:hAnsi="Times New Roman" w:cs="Times New Roman"/>
        </w:rPr>
        <w:t xml:space="preserve">Ni </w:t>
      </w:r>
      <w:r w:rsidR="00AA43F5" w:rsidRPr="004216C8">
        <w:rPr>
          <w:rFonts w:ascii="Times New Roman" w:hAnsi="Times New Roman" w:cs="Times New Roman"/>
        </w:rPr>
        <w:t>t</w:t>
      </w:r>
      <w:r w:rsidRPr="004216C8">
        <w:rPr>
          <w:rFonts w:ascii="Times New Roman" w:hAnsi="Times New Roman" w:cs="Times New Roman"/>
        </w:rPr>
        <w:t>ray (front)</w:t>
      </w:r>
      <w:r w:rsidRPr="004216C8">
        <w:rPr>
          <w:rFonts w:ascii="Times New Roman" w:hAnsi="Times New Roman" w:cs="Times New Roman"/>
        </w:rPr>
        <w:tab/>
      </w:r>
      <w:r w:rsidRPr="004216C8">
        <w:rPr>
          <w:rFonts w:ascii="Times New Roman" w:hAnsi="Times New Roman" w:cs="Times New Roman"/>
        </w:rPr>
        <w:tab/>
      </w:r>
      <w:r w:rsidRPr="004216C8">
        <w:rPr>
          <w:rFonts w:ascii="Times New Roman" w:hAnsi="Times New Roman" w:cs="Times New Roman"/>
        </w:rPr>
        <w:tab/>
      </w:r>
      <w:r w:rsidRPr="004216C8">
        <w:rPr>
          <w:rFonts w:ascii="Times New Roman" w:hAnsi="Times New Roman" w:cs="Times New Roman"/>
        </w:rPr>
        <w:tab/>
      </w:r>
      <w:r w:rsidR="004216C8">
        <w:rPr>
          <w:rFonts w:ascii="Times New Roman" w:hAnsi="Times New Roman" w:cs="Times New Roman"/>
        </w:rPr>
        <w:t xml:space="preserve">   </w:t>
      </w:r>
      <w:r w:rsidRPr="004216C8">
        <w:rPr>
          <w:rFonts w:ascii="Times New Roman" w:hAnsi="Times New Roman" w:cs="Times New Roman"/>
        </w:rPr>
        <w:t xml:space="preserve">Ni </w:t>
      </w:r>
      <w:r w:rsidR="00AA43F5" w:rsidRPr="004216C8">
        <w:rPr>
          <w:rFonts w:ascii="Times New Roman" w:hAnsi="Times New Roman" w:cs="Times New Roman"/>
        </w:rPr>
        <w:t>t</w:t>
      </w:r>
      <w:r w:rsidRPr="004216C8">
        <w:rPr>
          <w:rFonts w:ascii="Times New Roman" w:hAnsi="Times New Roman" w:cs="Times New Roman"/>
        </w:rPr>
        <w:t>ray (back)</w:t>
      </w:r>
    </w:p>
    <w:p w14:paraId="4FA43F95" w14:textId="77777777" w:rsidR="00FD2B99" w:rsidRPr="00220D28" w:rsidRDefault="00FD2B99" w:rsidP="00FD2B99">
      <w:pPr>
        <w:widowControl w:val="0"/>
        <w:spacing w:after="0" w:line="240" w:lineRule="auto"/>
        <w:rPr>
          <w:rFonts w:ascii="Times New Roman" w:hAnsi="Times New Roman" w:cs="Times New Roman"/>
          <w:sz w:val="24"/>
          <w:szCs w:val="24"/>
        </w:rPr>
      </w:pPr>
    </w:p>
    <w:p w14:paraId="0AD8B2B3" w14:textId="569E7C7B" w:rsidR="00820D09" w:rsidRPr="00B142B5" w:rsidRDefault="00820D09" w:rsidP="00B142B5">
      <w:pPr>
        <w:pStyle w:val="ListParagraph"/>
        <w:widowControl w:val="0"/>
        <w:numPr>
          <w:ilvl w:val="0"/>
          <w:numId w:val="34"/>
        </w:numPr>
        <w:spacing w:after="0" w:line="240" w:lineRule="auto"/>
        <w:contextualSpacing w:val="0"/>
        <w:jc w:val="both"/>
        <w:rPr>
          <w:rFonts w:ascii="Times New Roman" w:hAnsi="Times New Roman" w:cs="Times New Roman"/>
          <w:sz w:val="24"/>
          <w:szCs w:val="24"/>
        </w:rPr>
      </w:pPr>
      <w:r w:rsidRPr="00B142B5">
        <w:rPr>
          <w:rFonts w:ascii="Times New Roman" w:hAnsi="Times New Roman" w:cs="Times New Roman"/>
          <w:sz w:val="24"/>
          <w:szCs w:val="24"/>
        </w:rPr>
        <w:t xml:space="preserve">The sample holder can be modified based on the </w:t>
      </w:r>
      <w:r w:rsidR="0033657D">
        <w:rPr>
          <w:rFonts w:ascii="Times New Roman" w:hAnsi="Times New Roman" w:cs="Times New Roman"/>
          <w:sz w:val="24"/>
          <w:szCs w:val="24"/>
        </w:rPr>
        <w:t>sample composition (powder vs. flat).</w:t>
      </w:r>
      <w:r w:rsidRPr="00B142B5">
        <w:rPr>
          <w:rFonts w:ascii="Times New Roman" w:hAnsi="Times New Roman" w:cs="Times New Roman"/>
          <w:sz w:val="24"/>
          <w:szCs w:val="24"/>
        </w:rPr>
        <w:t xml:space="preserve"> </w:t>
      </w:r>
    </w:p>
    <w:p w14:paraId="364C3FCA" w14:textId="46BFAC89" w:rsidR="00820D09" w:rsidRDefault="00C65F94" w:rsidP="00B142B5">
      <w:pPr>
        <w:pStyle w:val="ListParagraph"/>
        <w:widowControl w:val="0"/>
        <w:numPr>
          <w:ilvl w:val="0"/>
          <w:numId w:val="34"/>
        </w:numPr>
        <w:spacing w:after="0" w:line="240" w:lineRule="auto"/>
        <w:contextualSpacing w:val="0"/>
        <w:jc w:val="both"/>
        <w:rPr>
          <w:rFonts w:ascii="Times New Roman" w:hAnsi="Times New Roman" w:cs="Times New Roman"/>
          <w:sz w:val="24"/>
          <w:szCs w:val="24"/>
        </w:rPr>
      </w:pPr>
      <w:r w:rsidRPr="00B142B5">
        <w:rPr>
          <w:rFonts w:ascii="Times New Roman" w:hAnsi="Times New Roman" w:cs="Times New Roman"/>
          <w:sz w:val="24"/>
          <w:szCs w:val="24"/>
        </w:rPr>
        <w:t>Powder samples are</w:t>
      </w:r>
      <w:r w:rsidR="00820D09" w:rsidRPr="00B142B5">
        <w:rPr>
          <w:rFonts w:ascii="Times New Roman" w:hAnsi="Times New Roman" w:cs="Times New Roman"/>
          <w:sz w:val="24"/>
          <w:szCs w:val="24"/>
        </w:rPr>
        <w:t xml:space="preserve"> placed in</w:t>
      </w:r>
      <w:r w:rsidRPr="00B142B5">
        <w:rPr>
          <w:rFonts w:ascii="Times New Roman" w:hAnsi="Times New Roman" w:cs="Times New Roman"/>
          <w:sz w:val="24"/>
          <w:szCs w:val="24"/>
        </w:rPr>
        <w:t>to the Ni tray (~1 mm deep and evenly spread out). A SS mesh</w:t>
      </w:r>
      <w:r w:rsidR="001439B9">
        <w:rPr>
          <w:rFonts w:ascii="Times New Roman" w:hAnsi="Times New Roman" w:cs="Times New Roman"/>
          <w:sz w:val="24"/>
          <w:szCs w:val="24"/>
        </w:rPr>
        <w:t xml:space="preserve"> (McMaster Carr, </w:t>
      </w:r>
      <w:r w:rsidR="007B2A92">
        <w:rPr>
          <w:rFonts w:ascii="Times New Roman" w:hAnsi="Times New Roman" w:cs="Times New Roman"/>
          <w:sz w:val="24"/>
          <w:szCs w:val="24"/>
        </w:rPr>
        <w:t xml:space="preserve">Cat. No.: </w:t>
      </w:r>
      <w:r w:rsidR="00F423FC" w:rsidRPr="00F423FC">
        <w:rPr>
          <w:rFonts w:ascii="Times New Roman" w:hAnsi="Times New Roman" w:cs="Times New Roman"/>
          <w:sz w:val="24"/>
          <w:szCs w:val="24"/>
        </w:rPr>
        <w:t>92715T82</w:t>
      </w:r>
      <w:r w:rsidR="00F423FC">
        <w:rPr>
          <w:rFonts w:ascii="Times New Roman" w:hAnsi="Times New Roman" w:cs="Times New Roman"/>
          <w:sz w:val="24"/>
          <w:szCs w:val="24"/>
        </w:rPr>
        <w:t>, Size: 12 in. x 12 in.</w:t>
      </w:r>
      <w:r w:rsidR="001439B9">
        <w:rPr>
          <w:rFonts w:ascii="Times New Roman" w:hAnsi="Times New Roman" w:cs="Times New Roman"/>
          <w:sz w:val="24"/>
          <w:szCs w:val="24"/>
        </w:rPr>
        <w:t>)</w:t>
      </w:r>
      <w:r w:rsidRPr="00B142B5">
        <w:rPr>
          <w:rFonts w:ascii="Times New Roman" w:hAnsi="Times New Roman" w:cs="Times New Roman"/>
          <w:sz w:val="24"/>
          <w:szCs w:val="24"/>
        </w:rPr>
        <w:t xml:space="preserve"> cover is spot </w:t>
      </w:r>
      <w:r w:rsidR="00AA43F5" w:rsidRPr="00B142B5">
        <w:rPr>
          <w:rFonts w:ascii="Times New Roman" w:hAnsi="Times New Roman" w:cs="Times New Roman"/>
          <w:sz w:val="24"/>
          <w:szCs w:val="24"/>
        </w:rPr>
        <w:t>welded</w:t>
      </w:r>
      <w:r w:rsidRPr="00B142B5">
        <w:rPr>
          <w:rFonts w:ascii="Times New Roman" w:hAnsi="Times New Roman" w:cs="Times New Roman"/>
          <w:sz w:val="24"/>
          <w:szCs w:val="24"/>
        </w:rPr>
        <w:t xml:space="preserve"> onto the sample holder to </w:t>
      </w:r>
      <w:r w:rsidR="00904D25" w:rsidRPr="00B142B5">
        <w:rPr>
          <w:rFonts w:ascii="Times New Roman" w:hAnsi="Times New Roman" w:cs="Times New Roman"/>
          <w:sz w:val="24"/>
          <w:szCs w:val="24"/>
        </w:rPr>
        <w:t>ensure</w:t>
      </w:r>
      <w:r w:rsidR="00F347C4" w:rsidRPr="00B142B5">
        <w:rPr>
          <w:rFonts w:ascii="Times New Roman" w:hAnsi="Times New Roman" w:cs="Times New Roman"/>
          <w:sz w:val="24"/>
          <w:szCs w:val="24"/>
        </w:rPr>
        <w:t xml:space="preserve"> SBA-15 </w:t>
      </w:r>
      <w:r w:rsidR="00904D25" w:rsidRPr="00B142B5">
        <w:rPr>
          <w:rFonts w:ascii="Times New Roman" w:hAnsi="Times New Roman" w:cs="Times New Roman"/>
          <w:sz w:val="24"/>
          <w:szCs w:val="24"/>
        </w:rPr>
        <w:t xml:space="preserve">does not fly out of the tray, either </w:t>
      </w:r>
      <w:r w:rsidR="00F347C4" w:rsidRPr="00B142B5">
        <w:rPr>
          <w:rFonts w:ascii="Times New Roman" w:hAnsi="Times New Roman" w:cs="Times New Roman"/>
          <w:sz w:val="24"/>
          <w:szCs w:val="24"/>
        </w:rPr>
        <w:t xml:space="preserve">during the process of connecting the feedthrough to the reactor </w:t>
      </w:r>
      <w:r w:rsidR="00904D25" w:rsidRPr="00B142B5">
        <w:rPr>
          <w:rFonts w:ascii="Times New Roman" w:hAnsi="Times New Roman" w:cs="Times New Roman"/>
          <w:sz w:val="24"/>
          <w:szCs w:val="24"/>
        </w:rPr>
        <w:t xml:space="preserve">or </w:t>
      </w:r>
      <w:r w:rsidR="00756610" w:rsidRPr="00B142B5">
        <w:rPr>
          <w:rFonts w:ascii="Times New Roman" w:hAnsi="Times New Roman" w:cs="Times New Roman"/>
          <w:sz w:val="24"/>
          <w:szCs w:val="24"/>
        </w:rPr>
        <w:t xml:space="preserve">during normal </w:t>
      </w:r>
      <w:r w:rsidR="00AA43F5">
        <w:rPr>
          <w:rFonts w:ascii="Times New Roman" w:hAnsi="Times New Roman" w:cs="Times New Roman"/>
          <w:sz w:val="24"/>
          <w:szCs w:val="24"/>
        </w:rPr>
        <w:t>operation</w:t>
      </w:r>
      <w:r w:rsidR="00756610" w:rsidRPr="00B142B5">
        <w:rPr>
          <w:rFonts w:ascii="Times New Roman" w:hAnsi="Times New Roman" w:cs="Times New Roman"/>
          <w:sz w:val="24"/>
          <w:szCs w:val="24"/>
        </w:rPr>
        <w:t xml:space="preserve">. The mesh is porous and thus allows </w:t>
      </w:r>
      <w:r w:rsidR="00364708" w:rsidRPr="00B142B5">
        <w:rPr>
          <w:rFonts w:ascii="Times New Roman" w:hAnsi="Times New Roman" w:cs="Times New Roman"/>
          <w:sz w:val="24"/>
          <w:szCs w:val="24"/>
        </w:rPr>
        <w:t>chemical vapors to penetrate through and react with the sample.</w:t>
      </w:r>
    </w:p>
    <w:p w14:paraId="1816239C" w14:textId="77777777" w:rsidR="0099529B" w:rsidRDefault="0099529B" w:rsidP="0099529B">
      <w:pPr>
        <w:pStyle w:val="ListParagraph"/>
        <w:widowControl w:val="0"/>
        <w:spacing w:after="0" w:line="240" w:lineRule="auto"/>
        <w:contextualSpacing w:val="0"/>
        <w:jc w:val="both"/>
        <w:rPr>
          <w:rFonts w:ascii="Times New Roman" w:hAnsi="Times New Roman" w:cs="Times New Roman"/>
          <w:sz w:val="24"/>
          <w:szCs w:val="24"/>
        </w:rPr>
      </w:pPr>
    </w:p>
    <w:p w14:paraId="0B484C5F" w14:textId="0CEF72E9" w:rsidR="00F069A5" w:rsidRDefault="00E922C9" w:rsidP="00E922C9">
      <w:pPr>
        <w:widowControl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180712" wp14:editId="293CC1DC">
            <wp:extent cx="4522470" cy="2422178"/>
            <wp:effectExtent l="0" t="0" r="0" b="0"/>
            <wp:docPr id="667107190" name="Picture 38" descr="A metal object on a piece of fo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07190" name="Picture 38" descr="A metal object on a piece of foil&#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570" t="23706" r="3365" b="40072"/>
                    <a:stretch/>
                  </pic:blipFill>
                  <pic:spPr bwMode="auto">
                    <a:xfrm>
                      <a:off x="0" y="0"/>
                      <a:ext cx="4524287" cy="2423151"/>
                    </a:xfrm>
                    <a:prstGeom prst="rect">
                      <a:avLst/>
                    </a:prstGeom>
                    <a:noFill/>
                    <a:ln>
                      <a:noFill/>
                    </a:ln>
                    <a:extLst>
                      <a:ext uri="{53640926-AAD7-44D8-BBD7-CCE9431645EC}">
                        <a14:shadowObscured xmlns:a14="http://schemas.microsoft.com/office/drawing/2010/main"/>
                      </a:ext>
                    </a:extLst>
                  </pic:spPr>
                </pic:pic>
              </a:graphicData>
            </a:graphic>
          </wp:inline>
        </w:drawing>
      </w:r>
    </w:p>
    <w:p w14:paraId="4AAE5372" w14:textId="39DB2992" w:rsidR="00AA43F5" w:rsidRPr="004216C8" w:rsidRDefault="00AA43F5" w:rsidP="00E922C9">
      <w:pPr>
        <w:widowControl w:val="0"/>
        <w:spacing w:after="0" w:line="240" w:lineRule="auto"/>
        <w:jc w:val="center"/>
        <w:rPr>
          <w:rFonts w:ascii="Times New Roman" w:hAnsi="Times New Roman" w:cs="Times New Roman"/>
        </w:rPr>
      </w:pPr>
      <w:r w:rsidRPr="004216C8">
        <w:rPr>
          <w:rFonts w:ascii="Times New Roman" w:hAnsi="Times New Roman" w:cs="Times New Roman"/>
        </w:rPr>
        <w:t xml:space="preserve">Sample feedthrough after </w:t>
      </w:r>
      <w:r w:rsidR="004F64B7" w:rsidRPr="004216C8">
        <w:rPr>
          <w:rFonts w:ascii="Times New Roman" w:hAnsi="Times New Roman" w:cs="Times New Roman"/>
        </w:rPr>
        <w:t>spot-welding the SS mesh cover onto the Ni tray.</w:t>
      </w:r>
    </w:p>
    <w:p w14:paraId="7A52588F" w14:textId="77777777" w:rsidR="004F64B7" w:rsidRPr="00F069A5" w:rsidRDefault="004F64B7" w:rsidP="00E922C9">
      <w:pPr>
        <w:widowControl w:val="0"/>
        <w:spacing w:after="0" w:line="240" w:lineRule="auto"/>
        <w:jc w:val="center"/>
        <w:rPr>
          <w:rFonts w:ascii="Times New Roman" w:hAnsi="Times New Roman" w:cs="Times New Roman"/>
          <w:sz w:val="24"/>
          <w:szCs w:val="24"/>
        </w:rPr>
      </w:pPr>
    </w:p>
    <w:p w14:paraId="2637FC28" w14:textId="5B8E811F" w:rsidR="00820D09" w:rsidRPr="00B142B5" w:rsidRDefault="00820D09" w:rsidP="00B142B5">
      <w:pPr>
        <w:pStyle w:val="ListParagraph"/>
        <w:widowControl w:val="0"/>
        <w:numPr>
          <w:ilvl w:val="0"/>
          <w:numId w:val="34"/>
        </w:numPr>
        <w:spacing w:after="0" w:line="240" w:lineRule="auto"/>
        <w:contextualSpacing w:val="0"/>
        <w:jc w:val="both"/>
        <w:rPr>
          <w:rFonts w:ascii="Times New Roman" w:hAnsi="Times New Roman" w:cs="Times New Roman"/>
          <w:sz w:val="24"/>
          <w:szCs w:val="24"/>
        </w:rPr>
      </w:pPr>
      <w:r w:rsidRPr="00B142B5">
        <w:rPr>
          <w:rFonts w:ascii="Times New Roman" w:hAnsi="Times New Roman" w:cs="Times New Roman"/>
          <w:sz w:val="24"/>
          <w:szCs w:val="24"/>
        </w:rPr>
        <w:lastRenderedPageBreak/>
        <w:t xml:space="preserve">The </w:t>
      </w:r>
      <w:r w:rsidR="008D0B5A" w:rsidRPr="00B142B5">
        <w:rPr>
          <w:rFonts w:ascii="Times New Roman" w:hAnsi="Times New Roman" w:cs="Times New Roman"/>
          <w:sz w:val="24"/>
          <w:szCs w:val="24"/>
        </w:rPr>
        <w:t xml:space="preserve">2.75” feedthrough is connected to the reactor </w:t>
      </w:r>
      <w:r w:rsidR="00772130" w:rsidRPr="00B142B5">
        <w:rPr>
          <w:rFonts w:ascii="Times New Roman" w:hAnsi="Times New Roman" w:cs="Times New Roman"/>
          <w:sz w:val="24"/>
          <w:szCs w:val="24"/>
        </w:rPr>
        <w:t>onto a</w:t>
      </w:r>
      <w:r w:rsidR="008359CA">
        <w:rPr>
          <w:rFonts w:ascii="Times New Roman" w:hAnsi="Times New Roman" w:cs="Times New Roman"/>
          <w:sz w:val="24"/>
          <w:szCs w:val="24"/>
        </w:rPr>
        <w:t xml:space="preserve"> </w:t>
      </w:r>
      <w:r w:rsidR="00772130" w:rsidRPr="00B142B5">
        <w:rPr>
          <w:rFonts w:ascii="Times New Roman" w:hAnsi="Times New Roman" w:cs="Times New Roman"/>
          <w:sz w:val="24"/>
          <w:szCs w:val="24"/>
        </w:rPr>
        <w:t>CF</w:t>
      </w:r>
      <w:r w:rsidRPr="00B142B5">
        <w:rPr>
          <w:rFonts w:ascii="Times New Roman" w:hAnsi="Times New Roman" w:cs="Times New Roman"/>
          <w:sz w:val="24"/>
          <w:szCs w:val="24"/>
        </w:rPr>
        <w:t xml:space="preserve"> flange</w:t>
      </w:r>
      <w:r w:rsidR="00364708" w:rsidRPr="00B142B5">
        <w:rPr>
          <w:rFonts w:ascii="Times New Roman" w:hAnsi="Times New Roman" w:cs="Times New Roman"/>
          <w:sz w:val="24"/>
          <w:szCs w:val="24"/>
        </w:rPr>
        <w:t xml:space="preserve">. </w:t>
      </w:r>
      <w:r w:rsidR="008359CA">
        <w:rPr>
          <w:rFonts w:ascii="Times New Roman" w:hAnsi="Times New Roman" w:cs="Times New Roman"/>
          <w:sz w:val="24"/>
          <w:szCs w:val="24"/>
        </w:rPr>
        <w:t>Therefore, a</w:t>
      </w:r>
      <w:r w:rsidR="00A90AC5">
        <w:rPr>
          <w:rFonts w:ascii="Times New Roman" w:hAnsi="Times New Roman" w:cs="Times New Roman"/>
          <w:sz w:val="24"/>
          <w:szCs w:val="24"/>
        </w:rPr>
        <w:t xml:space="preserve"> new</w:t>
      </w:r>
      <w:r w:rsidR="00556761" w:rsidRPr="00B142B5">
        <w:rPr>
          <w:rFonts w:ascii="Times New Roman" w:hAnsi="Times New Roman" w:cs="Times New Roman"/>
          <w:sz w:val="24"/>
          <w:szCs w:val="24"/>
        </w:rPr>
        <w:t xml:space="preserve"> 2.75” gasket must </w:t>
      </w:r>
      <w:r w:rsidR="00516E7D" w:rsidRPr="00B142B5">
        <w:rPr>
          <w:rFonts w:ascii="Times New Roman" w:hAnsi="Times New Roman" w:cs="Times New Roman"/>
          <w:sz w:val="24"/>
          <w:szCs w:val="24"/>
        </w:rPr>
        <w:t>always be</w:t>
      </w:r>
      <w:r w:rsidR="00A90AC5">
        <w:rPr>
          <w:rFonts w:ascii="Times New Roman" w:hAnsi="Times New Roman" w:cs="Times New Roman"/>
          <w:sz w:val="24"/>
          <w:szCs w:val="24"/>
        </w:rPr>
        <w:t xml:space="preserve"> </w:t>
      </w:r>
      <w:r w:rsidR="00556761" w:rsidRPr="00B142B5">
        <w:rPr>
          <w:rFonts w:ascii="Times New Roman" w:hAnsi="Times New Roman" w:cs="Times New Roman"/>
          <w:sz w:val="24"/>
          <w:szCs w:val="24"/>
        </w:rPr>
        <w:t>used to ensure that proper air-tight seal is established.</w:t>
      </w:r>
      <w:r w:rsidR="0036580B">
        <w:rPr>
          <w:rFonts w:ascii="Times New Roman" w:hAnsi="Times New Roman" w:cs="Times New Roman"/>
          <w:sz w:val="24"/>
          <w:szCs w:val="24"/>
        </w:rPr>
        <w:t xml:space="preserve"> Not doing so may lead to large leaks and reduce the lifetime of the mechanical pump.</w:t>
      </w:r>
    </w:p>
    <w:p w14:paraId="3F667C72" w14:textId="77777777" w:rsidR="00FC1497" w:rsidRDefault="00FC1497" w:rsidP="00B142B5">
      <w:pPr>
        <w:jc w:val="both"/>
        <w:rPr>
          <w:rFonts w:ascii="Times New Roman" w:hAnsi="Times New Roman" w:cs="Times New Roman"/>
        </w:rPr>
      </w:pPr>
    </w:p>
    <w:p w14:paraId="68EAB7EA" w14:textId="070A0E89" w:rsidR="00224072" w:rsidRPr="0068141D" w:rsidRDefault="00820D09" w:rsidP="00224072">
      <w:pPr>
        <w:numPr>
          <w:ilvl w:val="0"/>
          <w:numId w:val="33"/>
        </w:numPr>
        <w:spacing w:after="0" w:line="240" w:lineRule="auto"/>
        <w:jc w:val="both"/>
        <w:rPr>
          <w:rFonts w:ascii="Times New Roman" w:hAnsi="Times New Roman" w:cs="Times New Roman"/>
          <w:b/>
          <w:sz w:val="28"/>
          <w:szCs w:val="28"/>
        </w:rPr>
      </w:pPr>
      <w:r w:rsidRPr="00B142B5">
        <w:rPr>
          <w:rFonts w:ascii="Times New Roman" w:hAnsi="Times New Roman" w:cs="Times New Roman"/>
          <w:b/>
          <w:sz w:val="28"/>
          <w:szCs w:val="28"/>
        </w:rPr>
        <w:t>Experimental Procedure</w:t>
      </w:r>
    </w:p>
    <w:p w14:paraId="4BA1BCE6" w14:textId="16D8A44A" w:rsidR="00224072" w:rsidRPr="00B142B5" w:rsidRDefault="00224072" w:rsidP="00224072">
      <w:pPr>
        <w:spacing w:after="0" w:line="240" w:lineRule="auto"/>
        <w:jc w:val="both"/>
        <w:rPr>
          <w:rFonts w:ascii="Times New Roman" w:hAnsi="Times New Roman" w:cs="Times New Roman"/>
          <w:b/>
          <w:sz w:val="28"/>
          <w:szCs w:val="28"/>
        </w:rPr>
      </w:pPr>
      <w:r>
        <w:rPr>
          <w:rFonts w:ascii="Times New Roman" w:hAnsi="Times New Roman" w:cs="Times New Roman"/>
          <w:noProof/>
          <w:sz w:val="24"/>
          <w:szCs w:val="24"/>
        </w:rPr>
        <w:drawing>
          <wp:inline distT="0" distB="0" distL="0" distR="0" wp14:anchorId="10237178" wp14:editId="5FEDF9D7">
            <wp:extent cx="5881091" cy="4679840"/>
            <wp:effectExtent l="0" t="0" r="0" b="0"/>
            <wp:docPr id="452508483"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08483" name="Picture 3" descr="A screenshot of a phon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81091" cy="4679840"/>
                    </a:xfrm>
                    <a:prstGeom prst="rect">
                      <a:avLst/>
                    </a:prstGeom>
                    <a:noFill/>
                  </pic:spPr>
                </pic:pic>
              </a:graphicData>
            </a:graphic>
          </wp:inline>
        </w:drawing>
      </w:r>
    </w:p>
    <w:p w14:paraId="4CD76E4A" w14:textId="77777777" w:rsidR="00820D09" w:rsidRPr="00B142B5" w:rsidRDefault="00820D09" w:rsidP="00B142B5">
      <w:pPr>
        <w:jc w:val="both"/>
        <w:rPr>
          <w:rFonts w:ascii="Times New Roman" w:hAnsi="Times New Roman" w:cs="Times New Roman"/>
          <w:sz w:val="24"/>
        </w:rPr>
      </w:pPr>
    </w:p>
    <w:p w14:paraId="7FAEE957" w14:textId="179629F5" w:rsidR="00820D09" w:rsidRPr="00B142B5" w:rsidRDefault="00820D09" w:rsidP="00B142B5">
      <w:pPr>
        <w:pStyle w:val="ListParagraph"/>
        <w:widowControl w:val="0"/>
        <w:numPr>
          <w:ilvl w:val="0"/>
          <w:numId w:val="35"/>
        </w:numPr>
        <w:spacing w:after="0" w:line="240" w:lineRule="auto"/>
        <w:contextualSpacing w:val="0"/>
        <w:jc w:val="both"/>
        <w:rPr>
          <w:rFonts w:ascii="Times New Roman" w:hAnsi="Times New Roman" w:cs="Times New Roman"/>
          <w:i/>
          <w:sz w:val="24"/>
          <w:szCs w:val="24"/>
        </w:rPr>
      </w:pPr>
      <w:r w:rsidRPr="00B142B5">
        <w:rPr>
          <w:rFonts w:ascii="Times New Roman" w:hAnsi="Times New Roman" w:cs="Times New Roman"/>
          <w:i/>
          <w:sz w:val="24"/>
          <w:szCs w:val="24"/>
        </w:rPr>
        <w:t>Initial Set</w:t>
      </w:r>
      <w:r w:rsidR="006564AA">
        <w:rPr>
          <w:rFonts w:ascii="Times New Roman" w:hAnsi="Times New Roman" w:cs="Times New Roman"/>
          <w:i/>
          <w:sz w:val="24"/>
          <w:szCs w:val="24"/>
        </w:rPr>
        <w:t>u</w:t>
      </w:r>
      <w:r w:rsidRPr="00B142B5">
        <w:rPr>
          <w:rFonts w:ascii="Times New Roman" w:hAnsi="Times New Roman" w:cs="Times New Roman"/>
          <w:i/>
          <w:sz w:val="24"/>
          <w:szCs w:val="24"/>
        </w:rPr>
        <w:t>p</w:t>
      </w:r>
    </w:p>
    <w:p w14:paraId="743AB45A" w14:textId="7BA52AF4" w:rsidR="00820D09" w:rsidRDefault="00820D09" w:rsidP="00B142B5">
      <w:pPr>
        <w:jc w:val="both"/>
        <w:rPr>
          <w:rFonts w:ascii="Times New Roman" w:hAnsi="Times New Roman" w:cs="Times New Roman"/>
          <w:sz w:val="24"/>
          <w:szCs w:val="24"/>
        </w:rPr>
      </w:pPr>
    </w:p>
    <w:p w14:paraId="2FFF9415" w14:textId="281D3062" w:rsidR="00652BE3" w:rsidRPr="00B142B5" w:rsidRDefault="00652BE3" w:rsidP="00B142B5">
      <w:pPr>
        <w:jc w:val="both"/>
        <w:rPr>
          <w:rFonts w:ascii="Times New Roman" w:hAnsi="Times New Roman" w:cs="Times New Roman"/>
          <w:sz w:val="24"/>
          <w:szCs w:val="24"/>
        </w:rPr>
      </w:pPr>
      <w:r>
        <w:rPr>
          <w:rFonts w:ascii="Times New Roman" w:hAnsi="Times New Roman" w:cs="Times New Roman"/>
          <w:sz w:val="24"/>
          <w:szCs w:val="24"/>
        </w:rPr>
        <w:t>Carry out the following steps prior to any experiment:</w:t>
      </w:r>
    </w:p>
    <w:p w14:paraId="26034A18" w14:textId="11806F69" w:rsidR="00820D09" w:rsidRPr="0032333A" w:rsidRDefault="00820D09" w:rsidP="0032333A">
      <w:pPr>
        <w:numPr>
          <w:ilvl w:val="1"/>
          <w:numId w:val="36"/>
        </w:numPr>
        <w:spacing w:after="0" w:line="240" w:lineRule="auto"/>
        <w:jc w:val="both"/>
        <w:rPr>
          <w:rFonts w:ascii="Times New Roman" w:hAnsi="Times New Roman" w:cs="Times New Roman"/>
          <w:sz w:val="24"/>
          <w:szCs w:val="24"/>
        </w:rPr>
      </w:pPr>
      <w:r w:rsidRPr="0032333A">
        <w:rPr>
          <w:rFonts w:ascii="Times New Roman" w:hAnsi="Times New Roman" w:cs="Times New Roman"/>
          <w:sz w:val="24"/>
          <w:szCs w:val="24"/>
        </w:rPr>
        <w:t>Place ~</w:t>
      </w:r>
      <w:r w:rsidR="00C3692A" w:rsidRPr="0032333A">
        <w:rPr>
          <w:rFonts w:ascii="Times New Roman" w:hAnsi="Times New Roman" w:cs="Times New Roman"/>
          <w:sz w:val="24"/>
          <w:szCs w:val="24"/>
        </w:rPr>
        <w:t>5</w:t>
      </w:r>
      <w:r w:rsidRPr="0032333A">
        <w:rPr>
          <w:rFonts w:ascii="Times New Roman" w:hAnsi="Times New Roman" w:cs="Times New Roman"/>
          <w:sz w:val="24"/>
          <w:szCs w:val="24"/>
        </w:rPr>
        <w:t>0 mg of powder sample in</w:t>
      </w:r>
      <w:r w:rsidR="0032333A">
        <w:rPr>
          <w:rFonts w:ascii="Times New Roman" w:hAnsi="Times New Roman" w:cs="Times New Roman"/>
          <w:sz w:val="24"/>
          <w:szCs w:val="24"/>
        </w:rPr>
        <w:t xml:space="preserve">to the sample holder tray </w:t>
      </w:r>
      <w:r w:rsidR="005215D7">
        <w:rPr>
          <w:rFonts w:ascii="Times New Roman" w:hAnsi="Times New Roman" w:cs="Times New Roman"/>
          <w:sz w:val="24"/>
          <w:szCs w:val="24"/>
        </w:rPr>
        <w:t>(~</w:t>
      </w:r>
      <w:r w:rsidRPr="0032333A">
        <w:rPr>
          <w:rFonts w:ascii="Times New Roman" w:hAnsi="Times New Roman" w:cs="Times New Roman"/>
          <w:sz w:val="24"/>
          <w:szCs w:val="24"/>
        </w:rPr>
        <w:t>1 mm deep</w:t>
      </w:r>
      <w:r w:rsidR="005215D7">
        <w:rPr>
          <w:rFonts w:ascii="Times New Roman" w:hAnsi="Times New Roman" w:cs="Times New Roman"/>
          <w:sz w:val="24"/>
          <w:szCs w:val="24"/>
        </w:rPr>
        <w:t xml:space="preserve"> spread evenly)</w:t>
      </w:r>
      <w:r w:rsidRPr="0032333A">
        <w:rPr>
          <w:rFonts w:ascii="Times New Roman" w:hAnsi="Times New Roman" w:cs="Times New Roman"/>
          <w:sz w:val="24"/>
          <w:szCs w:val="24"/>
        </w:rPr>
        <w:t>.</w:t>
      </w:r>
      <w:r w:rsidR="005215D7">
        <w:rPr>
          <w:rFonts w:ascii="Times New Roman" w:hAnsi="Times New Roman" w:cs="Times New Roman"/>
          <w:sz w:val="24"/>
          <w:szCs w:val="24"/>
        </w:rPr>
        <w:t xml:space="preserve"> Spot weld a piece of SS mesh onto the tray</w:t>
      </w:r>
      <w:r w:rsidR="00FC1E03">
        <w:rPr>
          <w:rFonts w:ascii="Times New Roman" w:hAnsi="Times New Roman" w:cs="Times New Roman"/>
          <w:sz w:val="24"/>
          <w:szCs w:val="24"/>
        </w:rPr>
        <w:t>, covering the sample.</w:t>
      </w:r>
    </w:p>
    <w:p w14:paraId="3CAB45A7" w14:textId="76772D61" w:rsidR="00820D09" w:rsidRDefault="00FC1E03" w:rsidP="00B142B5">
      <w:pPr>
        <w:numPr>
          <w:ilvl w:val="1"/>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Connect the feedthrough to the</w:t>
      </w:r>
      <w:r w:rsidR="00820D09" w:rsidRPr="00B142B5">
        <w:rPr>
          <w:rFonts w:ascii="Times New Roman" w:hAnsi="Times New Roman" w:cs="Times New Roman"/>
          <w:sz w:val="24"/>
          <w:szCs w:val="24"/>
        </w:rPr>
        <w:t xml:space="preserve"> ALD reactor</w:t>
      </w:r>
      <w:r>
        <w:rPr>
          <w:rFonts w:ascii="Times New Roman" w:hAnsi="Times New Roman" w:cs="Times New Roman"/>
          <w:sz w:val="24"/>
          <w:szCs w:val="24"/>
        </w:rPr>
        <w:t>.</w:t>
      </w:r>
      <w:r w:rsidR="00820D09" w:rsidRPr="00B142B5">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E9310C" w14:paraId="44A74FDC" w14:textId="77777777" w:rsidTr="000B7EF2">
        <w:tc>
          <w:tcPr>
            <w:tcW w:w="4675" w:type="dxa"/>
            <w:vAlign w:val="bottom"/>
          </w:tcPr>
          <w:p w14:paraId="3C4B17F5" w14:textId="2799C87F" w:rsidR="00E9310C" w:rsidRDefault="005E5B22" w:rsidP="000B7EF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AD7AD7" wp14:editId="20642BDA">
                  <wp:extent cx="2839323" cy="2898476"/>
                  <wp:effectExtent l="0" t="0" r="0" b="0"/>
                  <wp:docPr id="14394618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3346"/>
                          <a:stretch/>
                        </pic:blipFill>
                        <pic:spPr bwMode="auto">
                          <a:xfrm>
                            <a:off x="0" y="0"/>
                            <a:ext cx="2844584" cy="29038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bottom"/>
          </w:tcPr>
          <w:p w14:paraId="27E2D8E3" w14:textId="47623D76" w:rsidR="00E9310C" w:rsidRDefault="004160C4" w:rsidP="000B7EF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DCABA4" wp14:editId="6AC4D62D">
                  <wp:extent cx="2713173" cy="2897505"/>
                  <wp:effectExtent l="0" t="0" r="0" b="0"/>
                  <wp:docPr id="9353053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744" t="49088" r="20093" b="5354"/>
                          <a:stretch/>
                        </pic:blipFill>
                        <pic:spPr bwMode="auto">
                          <a:xfrm>
                            <a:off x="0" y="0"/>
                            <a:ext cx="2744856" cy="29313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11FD77" w14:textId="736507AD" w:rsidR="00E922C9" w:rsidRDefault="009D096E" w:rsidP="00684B7B">
      <w:pPr>
        <w:spacing w:after="0" w:line="240" w:lineRule="auto"/>
        <w:jc w:val="center"/>
        <w:rPr>
          <w:rFonts w:ascii="Times New Roman" w:hAnsi="Times New Roman" w:cs="Times New Roman"/>
        </w:rPr>
      </w:pPr>
      <w:r>
        <w:rPr>
          <w:rFonts w:ascii="Times New Roman" w:hAnsi="Times New Roman" w:cs="Times New Roman"/>
        </w:rPr>
        <w:t xml:space="preserve">Viewport </w:t>
      </w:r>
      <w:r w:rsidR="00595B82">
        <w:rPr>
          <w:rFonts w:ascii="Times New Roman" w:hAnsi="Times New Roman" w:cs="Times New Roman"/>
        </w:rPr>
        <w:t>with</w:t>
      </w:r>
      <w:r>
        <w:rPr>
          <w:rFonts w:ascii="Times New Roman" w:hAnsi="Times New Roman" w:cs="Times New Roman"/>
        </w:rPr>
        <w:t xml:space="preserve"> the sample holder inside </w:t>
      </w:r>
      <w:r w:rsidR="00595B82">
        <w:rPr>
          <w:rFonts w:ascii="Times New Roman" w:hAnsi="Times New Roman" w:cs="Times New Roman"/>
        </w:rPr>
        <w:t xml:space="preserve">(left) and feedthrough connected to the </w:t>
      </w:r>
      <w:r w:rsidR="00684B7B">
        <w:rPr>
          <w:rFonts w:ascii="Times New Roman" w:hAnsi="Times New Roman" w:cs="Times New Roman"/>
        </w:rPr>
        <w:t>reactor</w:t>
      </w:r>
      <w:r w:rsidR="00595B82">
        <w:rPr>
          <w:rFonts w:ascii="Times New Roman" w:hAnsi="Times New Roman" w:cs="Times New Roman"/>
        </w:rPr>
        <w:t xml:space="preserve"> (right).</w:t>
      </w:r>
    </w:p>
    <w:p w14:paraId="24D0AF5F" w14:textId="77777777" w:rsidR="003526EE" w:rsidRPr="003526EE" w:rsidRDefault="003526EE" w:rsidP="003526EE">
      <w:pPr>
        <w:spacing w:after="0" w:line="240" w:lineRule="auto"/>
        <w:jc w:val="both"/>
        <w:rPr>
          <w:rFonts w:ascii="Times New Roman" w:hAnsi="Times New Roman" w:cs="Times New Roman"/>
          <w:sz w:val="24"/>
          <w:szCs w:val="24"/>
        </w:rPr>
      </w:pPr>
    </w:p>
    <w:p w14:paraId="287E2387" w14:textId="043B87F3" w:rsidR="00820D09" w:rsidRPr="00BE7A31" w:rsidRDefault="00820D09" w:rsidP="00BE7A31">
      <w:pPr>
        <w:numPr>
          <w:ilvl w:val="1"/>
          <w:numId w:val="36"/>
        </w:numPr>
        <w:spacing w:after="0" w:line="240" w:lineRule="auto"/>
        <w:jc w:val="both"/>
        <w:rPr>
          <w:rFonts w:ascii="Times New Roman" w:hAnsi="Times New Roman" w:cs="Times New Roman"/>
          <w:sz w:val="24"/>
          <w:szCs w:val="24"/>
        </w:rPr>
      </w:pPr>
      <w:r w:rsidRPr="00B142B5">
        <w:rPr>
          <w:rFonts w:ascii="Times New Roman" w:hAnsi="Times New Roman" w:cs="Times New Roman"/>
          <w:sz w:val="24"/>
          <w:szCs w:val="24"/>
        </w:rPr>
        <w:t>Check the resistance between the two heating electrodes</w:t>
      </w:r>
      <w:r w:rsidR="00BE7A31">
        <w:rPr>
          <w:rFonts w:ascii="Times New Roman" w:hAnsi="Times New Roman" w:cs="Times New Roman"/>
          <w:sz w:val="24"/>
          <w:szCs w:val="24"/>
        </w:rPr>
        <w:t xml:space="preserve">. </w:t>
      </w:r>
      <w:r w:rsidRPr="00BE7A31">
        <w:rPr>
          <w:rFonts w:ascii="Times New Roman" w:hAnsi="Times New Roman" w:cs="Times New Roman"/>
          <w:sz w:val="24"/>
          <w:szCs w:val="24"/>
        </w:rPr>
        <w:t xml:space="preserve">Check the thermocouple reading. </w:t>
      </w:r>
    </w:p>
    <w:p w14:paraId="458D392C" w14:textId="5BE816E1" w:rsidR="00820D09" w:rsidRPr="00B142B5" w:rsidRDefault="00820D09" w:rsidP="00B142B5">
      <w:pPr>
        <w:numPr>
          <w:ilvl w:val="1"/>
          <w:numId w:val="36"/>
        </w:numPr>
        <w:spacing w:after="0" w:line="240" w:lineRule="auto"/>
        <w:jc w:val="both"/>
        <w:rPr>
          <w:rFonts w:ascii="Times New Roman" w:hAnsi="Times New Roman" w:cs="Times New Roman"/>
          <w:sz w:val="24"/>
          <w:szCs w:val="24"/>
        </w:rPr>
      </w:pPr>
      <w:r w:rsidRPr="00B142B5">
        <w:rPr>
          <w:rFonts w:ascii="Times New Roman" w:hAnsi="Times New Roman" w:cs="Times New Roman"/>
          <w:sz w:val="24"/>
          <w:szCs w:val="24"/>
        </w:rPr>
        <w:t xml:space="preserve">Open </w:t>
      </w:r>
      <w:r w:rsidR="002041E5">
        <w:rPr>
          <w:rFonts w:ascii="Times New Roman" w:hAnsi="Times New Roman" w:cs="Times New Roman"/>
          <w:sz w:val="24"/>
          <w:szCs w:val="24"/>
        </w:rPr>
        <w:t>SV5 and PV2 slowly</w:t>
      </w:r>
      <w:r w:rsidR="00FC789F">
        <w:rPr>
          <w:rFonts w:ascii="Times New Roman" w:hAnsi="Times New Roman" w:cs="Times New Roman"/>
          <w:sz w:val="24"/>
          <w:szCs w:val="24"/>
        </w:rPr>
        <w:t xml:space="preserve"> to pump </w:t>
      </w:r>
      <w:r w:rsidRPr="00B142B5">
        <w:rPr>
          <w:rFonts w:ascii="Times New Roman" w:hAnsi="Times New Roman" w:cs="Times New Roman"/>
          <w:sz w:val="24"/>
          <w:szCs w:val="24"/>
        </w:rPr>
        <w:t xml:space="preserve">the system down to </w:t>
      </w:r>
      <w:r w:rsidR="00FC789F">
        <w:rPr>
          <w:rFonts w:ascii="Times New Roman" w:hAnsi="Times New Roman" w:cs="Times New Roman"/>
          <w:sz w:val="24"/>
          <w:szCs w:val="24"/>
        </w:rPr>
        <w:t>a base pressure of ~20 mTorr</w:t>
      </w:r>
      <w:r w:rsidRPr="00B142B5">
        <w:rPr>
          <w:rFonts w:ascii="Times New Roman" w:hAnsi="Times New Roman" w:cs="Times New Roman"/>
          <w:sz w:val="24"/>
          <w:szCs w:val="24"/>
        </w:rPr>
        <w:t>.</w:t>
      </w:r>
    </w:p>
    <w:p w14:paraId="55D718A9" w14:textId="142E56FF" w:rsidR="00820D09" w:rsidRDefault="00807960" w:rsidP="00B142B5">
      <w:pPr>
        <w:numPr>
          <w:ilvl w:val="1"/>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Heat</w:t>
      </w:r>
      <w:r w:rsidR="00820D09" w:rsidRPr="00B142B5">
        <w:rPr>
          <w:rFonts w:ascii="Times New Roman" w:hAnsi="Times New Roman" w:cs="Times New Roman"/>
          <w:sz w:val="24"/>
          <w:szCs w:val="24"/>
        </w:rPr>
        <w:t xml:space="preserve"> the ALD reactor to the desired temperature, typically ~1</w:t>
      </w:r>
      <w:r w:rsidR="00C95BDF">
        <w:rPr>
          <w:rFonts w:ascii="Times New Roman" w:hAnsi="Times New Roman" w:cs="Times New Roman"/>
          <w:sz w:val="24"/>
          <w:szCs w:val="24"/>
        </w:rPr>
        <w:t>0</w:t>
      </w:r>
      <w:r w:rsidR="00820D09" w:rsidRPr="00B142B5">
        <w:rPr>
          <w:rFonts w:ascii="Times New Roman" w:hAnsi="Times New Roman" w:cs="Times New Roman"/>
          <w:sz w:val="24"/>
          <w:szCs w:val="24"/>
        </w:rPr>
        <w:t xml:space="preserve">0 ºC, </w:t>
      </w:r>
      <w:r w:rsidR="006B25B7">
        <w:rPr>
          <w:rFonts w:ascii="Times New Roman" w:hAnsi="Times New Roman" w:cs="Times New Roman"/>
          <w:sz w:val="24"/>
          <w:szCs w:val="24"/>
        </w:rPr>
        <w:t xml:space="preserve">using the appropriate </w:t>
      </w:r>
      <w:proofErr w:type="spellStart"/>
      <w:r w:rsidR="006B25B7">
        <w:rPr>
          <w:rFonts w:ascii="Times New Roman" w:hAnsi="Times New Roman" w:cs="Times New Roman"/>
          <w:sz w:val="24"/>
          <w:szCs w:val="24"/>
        </w:rPr>
        <w:t>Variac</w:t>
      </w:r>
      <w:proofErr w:type="spellEnd"/>
      <w:r w:rsidR="006B25B7">
        <w:rPr>
          <w:rFonts w:ascii="Times New Roman" w:hAnsi="Times New Roman" w:cs="Times New Roman"/>
          <w:sz w:val="24"/>
          <w:szCs w:val="24"/>
        </w:rPr>
        <w:t xml:space="preserve"> which will supply electrical current through the heating </w:t>
      </w:r>
      <w:r w:rsidR="00820D09" w:rsidRPr="00B142B5">
        <w:rPr>
          <w:rFonts w:ascii="Times New Roman" w:hAnsi="Times New Roman" w:cs="Times New Roman"/>
          <w:sz w:val="24"/>
          <w:szCs w:val="24"/>
        </w:rPr>
        <w:t xml:space="preserve">tapes </w:t>
      </w:r>
      <w:r w:rsidR="006B25B7">
        <w:rPr>
          <w:rFonts w:ascii="Times New Roman" w:hAnsi="Times New Roman" w:cs="Times New Roman"/>
          <w:sz w:val="24"/>
          <w:szCs w:val="24"/>
        </w:rPr>
        <w:t xml:space="preserve">that are </w:t>
      </w:r>
      <w:r w:rsidR="00820D09" w:rsidRPr="00B142B5">
        <w:rPr>
          <w:rFonts w:ascii="Times New Roman" w:hAnsi="Times New Roman" w:cs="Times New Roman"/>
          <w:sz w:val="24"/>
          <w:szCs w:val="24"/>
        </w:rPr>
        <w:t>wrapped around the reactor</w:t>
      </w:r>
      <w:r w:rsidR="006B25B7">
        <w:rPr>
          <w:rFonts w:ascii="Times New Roman" w:hAnsi="Times New Roman" w:cs="Times New Roman"/>
          <w:sz w:val="24"/>
          <w:szCs w:val="24"/>
        </w:rPr>
        <w:t>.</w:t>
      </w:r>
    </w:p>
    <w:p w14:paraId="0B98CA31" w14:textId="77777777" w:rsidR="00DE2BDD" w:rsidRDefault="00DE2BDD" w:rsidP="00DE2BDD">
      <w:pPr>
        <w:spacing w:after="0" w:line="240" w:lineRule="auto"/>
        <w:ind w:left="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99"/>
        <w:gridCol w:w="2551"/>
      </w:tblGrid>
      <w:tr w:rsidR="00A2580E" w14:paraId="6D5B38AD" w14:textId="77777777" w:rsidTr="00AE115F">
        <w:tc>
          <w:tcPr>
            <w:tcW w:w="6799" w:type="dxa"/>
          </w:tcPr>
          <w:p w14:paraId="3CD827CF" w14:textId="0B64A3AB" w:rsidR="00A2580E" w:rsidRDefault="00AE115F" w:rsidP="007D0B3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E7983C" wp14:editId="2EBCFD14">
                  <wp:extent cx="4183881" cy="1647190"/>
                  <wp:effectExtent l="0" t="0" r="7620" b="0"/>
                  <wp:docPr id="19686535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0940" b="30128"/>
                          <a:stretch/>
                        </pic:blipFill>
                        <pic:spPr bwMode="auto">
                          <a:xfrm>
                            <a:off x="0" y="0"/>
                            <a:ext cx="4201284" cy="1654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tcPr>
          <w:p w14:paraId="4B7BF462" w14:textId="20D56EB1" w:rsidR="00A2580E" w:rsidRDefault="00A2580E" w:rsidP="007D0B3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044127" wp14:editId="58C240FF">
                  <wp:extent cx="1719660" cy="1647645"/>
                  <wp:effectExtent l="0" t="0" r="0" b="0"/>
                  <wp:docPr id="72148763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875" r="9347" b="7027"/>
                          <a:stretch/>
                        </pic:blipFill>
                        <pic:spPr bwMode="auto">
                          <a:xfrm>
                            <a:off x="0" y="0"/>
                            <a:ext cx="1728031" cy="16556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E39DD5" w14:textId="2E454E89" w:rsidR="007D0B3F" w:rsidRPr="00D57D45" w:rsidRDefault="00D57D45" w:rsidP="002851C7">
      <w:pPr>
        <w:spacing w:after="0" w:line="240" w:lineRule="auto"/>
        <w:jc w:val="center"/>
        <w:rPr>
          <w:rFonts w:ascii="Times New Roman" w:hAnsi="Times New Roman" w:cs="Times New Roman"/>
        </w:rPr>
      </w:pPr>
      <w:proofErr w:type="spellStart"/>
      <w:r>
        <w:rPr>
          <w:rFonts w:ascii="Times New Roman" w:hAnsi="Times New Roman" w:cs="Times New Roman"/>
        </w:rPr>
        <w:t>Variacs</w:t>
      </w:r>
      <w:proofErr w:type="spellEnd"/>
      <w:r>
        <w:rPr>
          <w:rFonts w:ascii="Times New Roman" w:hAnsi="Times New Roman" w:cs="Times New Roman"/>
        </w:rPr>
        <w:t xml:space="preserve"> </w:t>
      </w:r>
      <w:r w:rsidR="00072AE0">
        <w:rPr>
          <w:rFonts w:ascii="Times New Roman" w:hAnsi="Times New Roman" w:cs="Times New Roman"/>
        </w:rPr>
        <w:t>are used</w:t>
      </w:r>
      <w:r>
        <w:rPr>
          <w:rFonts w:ascii="Times New Roman" w:hAnsi="Times New Roman" w:cs="Times New Roman"/>
        </w:rPr>
        <w:t xml:space="preserve"> to control the precursor and </w:t>
      </w:r>
      <w:r w:rsidR="003A3667">
        <w:rPr>
          <w:rFonts w:ascii="Times New Roman" w:hAnsi="Times New Roman" w:cs="Times New Roman"/>
        </w:rPr>
        <w:t>reactor</w:t>
      </w:r>
      <w:r>
        <w:rPr>
          <w:rFonts w:ascii="Times New Roman" w:hAnsi="Times New Roman" w:cs="Times New Roman"/>
        </w:rPr>
        <w:t xml:space="preserve"> temperatures (left) and temperature gauge (right).</w:t>
      </w:r>
    </w:p>
    <w:p w14:paraId="41660ED5" w14:textId="77777777" w:rsidR="00D57D45" w:rsidRPr="00B142B5" w:rsidRDefault="00D57D45" w:rsidP="007D0B3F">
      <w:pPr>
        <w:spacing w:after="0" w:line="240" w:lineRule="auto"/>
        <w:jc w:val="both"/>
        <w:rPr>
          <w:rFonts w:ascii="Times New Roman" w:hAnsi="Times New Roman" w:cs="Times New Roman"/>
          <w:sz w:val="24"/>
          <w:szCs w:val="24"/>
        </w:rPr>
      </w:pPr>
    </w:p>
    <w:p w14:paraId="72AA2E74" w14:textId="1BE6493D" w:rsidR="009E6F57" w:rsidRDefault="006B25B7" w:rsidP="0015445C">
      <w:pPr>
        <w:numPr>
          <w:ilvl w:val="1"/>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Sample pretreatment is almost always required prior to </w:t>
      </w:r>
      <w:r w:rsidR="00591A47">
        <w:rPr>
          <w:rFonts w:ascii="Times New Roman" w:hAnsi="Times New Roman" w:cs="Times New Roman"/>
          <w:sz w:val="24"/>
          <w:szCs w:val="24"/>
        </w:rPr>
        <w:t>any experiment</w:t>
      </w:r>
      <w:r w:rsidR="002C5842">
        <w:rPr>
          <w:rFonts w:ascii="Times New Roman" w:hAnsi="Times New Roman" w:cs="Times New Roman"/>
          <w:sz w:val="24"/>
          <w:szCs w:val="24"/>
        </w:rPr>
        <w:t xml:space="preserve"> (unless using a thermally sensitive material)</w:t>
      </w:r>
      <w:r w:rsidR="00591A47">
        <w:rPr>
          <w:rFonts w:ascii="Times New Roman" w:hAnsi="Times New Roman" w:cs="Times New Roman"/>
          <w:sz w:val="24"/>
          <w:szCs w:val="24"/>
        </w:rPr>
        <w:t xml:space="preserve">. </w:t>
      </w:r>
      <w:r w:rsidR="00F630DC">
        <w:rPr>
          <w:rFonts w:ascii="Times New Roman" w:hAnsi="Times New Roman" w:cs="Times New Roman"/>
          <w:sz w:val="24"/>
          <w:szCs w:val="24"/>
        </w:rPr>
        <w:t>Using the temperature controller, h</w:t>
      </w:r>
      <w:r w:rsidR="00820D09" w:rsidRPr="00591A47">
        <w:rPr>
          <w:rFonts w:ascii="Times New Roman" w:hAnsi="Times New Roman" w:cs="Times New Roman"/>
          <w:sz w:val="24"/>
          <w:szCs w:val="24"/>
        </w:rPr>
        <w:t>eat the sample to the desired temperature</w:t>
      </w:r>
      <w:r w:rsidR="0015445C">
        <w:rPr>
          <w:rFonts w:ascii="Times New Roman" w:hAnsi="Times New Roman" w:cs="Times New Roman"/>
          <w:sz w:val="24"/>
          <w:szCs w:val="24"/>
        </w:rPr>
        <w:t xml:space="preserve">, </w:t>
      </w:r>
      <w:r w:rsidR="00820D09" w:rsidRPr="00591A47">
        <w:rPr>
          <w:rFonts w:ascii="Times New Roman" w:hAnsi="Times New Roman" w:cs="Times New Roman"/>
          <w:sz w:val="24"/>
          <w:szCs w:val="24"/>
        </w:rPr>
        <w:t>typically ~ 200°C</w:t>
      </w:r>
      <w:r w:rsidR="0015445C">
        <w:rPr>
          <w:rFonts w:ascii="Times New Roman" w:hAnsi="Times New Roman" w:cs="Times New Roman"/>
          <w:sz w:val="24"/>
          <w:szCs w:val="24"/>
        </w:rPr>
        <w:t xml:space="preserve"> for 2 hrs.</w:t>
      </w:r>
      <w:r w:rsidR="00F630DC">
        <w:rPr>
          <w:rFonts w:ascii="Times New Roman" w:hAnsi="Times New Roman" w:cs="Times New Roman"/>
          <w:sz w:val="24"/>
          <w:szCs w:val="24"/>
        </w:rPr>
        <w:t xml:space="preserve"> to remove </w:t>
      </w:r>
      <w:proofErr w:type="spellStart"/>
      <w:r w:rsidR="00F630DC">
        <w:rPr>
          <w:rFonts w:ascii="Times New Roman" w:hAnsi="Times New Roman" w:cs="Times New Roman"/>
          <w:sz w:val="24"/>
          <w:szCs w:val="24"/>
        </w:rPr>
        <w:t>physisorbed</w:t>
      </w:r>
      <w:proofErr w:type="spellEnd"/>
      <w:r w:rsidR="00F630DC">
        <w:rPr>
          <w:rFonts w:ascii="Times New Roman" w:hAnsi="Times New Roman" w:cs="Times New Roman"/>
          <w:sz w:val="24"/>
          <w:szCs w:val="24"/>
        </w:rPr>
        <w:t xml:space="preserve"> water and other contaminants from the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4998"/>
      </w:tblGrid>
      <w:tr w:rsidR="00CC1868" w14:paraId="105E9298" w14:textId="77777777" w:rsidTr="004B2B69">
        <w:tc>
          <w:tcPr>
            <w:tcW w:w="4675" w:type="dxa"/>
          </w:tcPr>
          <w:p w14:paraId="5F084222" w14:textId="439F129C" w:rsidR="00B6389C" w:rsidRDefault="00616F33" w:rsidP="00B6389C">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899D4D8" wp14:editId="3D14EA4E">
                  <wp:extent cx="2708695" cy="2396153"/>
                  <wp:effectExtent l="0" t="0" r="0" b="4445"/>
                  <wp:docPr id="19549459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3574"/>
                          <a:stretch/>
                        </pic:blipFill>
                        <pic:spPr bwMode="auto">
                          <a:xfrm>
                            <a:off x="0" y="0"/>
                            <a:ext cx="2717596" cy="24040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5ADDF721" w14:textId="07D84550" w:rsidR="00B6389C" w:rsidRDefault="00CC1868" w:rsidP="00B6389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E7CBBB" wp14:editId="4E1C319F">
                  <wp:extent cx="3122762" cy="2317049"/>
                  <wp:effectExtent l="0" t="0" r="1905" b="7620"/>
                  <wp:docPr id="86268606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7436" b="16847"/>
                          <a:stretch/>
                        </pic:blipFill>
                        <pic:spPr bwMode="auto">
                          <a:xfrm>
                            <a:off x="0" y="0"/>
                            <a:ext cx="3133718" cy="23251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C52197" w14:textId="1FB0AA2D" w:rsidR="00B6389C" w:rsidRPr="000C79C6" w:rsidRDefault="000C79C6" w:rsidP="00884CDC">
      <w:pPr>
        <w:spacing w:after="0" w:line="240" w:lineRule="auto"/>
        <w:jc w:val="center"/>
        <w:rPr>
          <w:rFonts w:ascii="Times New Roman" w:hAnsi="Times New Roman" w:cs="Times New Roman"/>
        </w:rPr>
      </w:pPr>
      <w:r>
        <w:rPr>
          <w:rFonts w:ascii="Times New Roman" w:hAnsi="Times New Roman" w:cs="Times New Roman"/>
        </w:rPr>
        <w:t xml:space="preserve">PID controller used to </w:t>
      </w:r>
      <w:r w:rsidR="008C7C2F">
        <w:rPr>
          <w:rFonts w:ascii="Times New Roman" w:hAnsi="Times New Roman" w:cs="Times New Roman"/>
        </w:rPr>
        <w:t xml:space="preserve">regulate sample temperature (left) and </w:t>
      </w:r>
      <w:proofErr w:type="spellStart"/>
      <w:r w:rsidR="008C7C2F">
        <w:rPr>
          <w:rFonts w:ascii="Times New Roman" w:hAnsi="Times New Roman" w:cs="Times New Roman"/>
        </w:rPr>
        <w:t>Variac</w:t>
      </w:r>
      <w:proofErr w:type="spellEnd"/>
      <w:r w:rsidR="008C7C2F">
        <w:rPr>
          <w:rFonts w:ascii="Times New Roman" w:hAnsi="Times New Roman" w:cs="Times New Roman"/>
        </w:rPr>
        <w:t xml:space="preserve"> </w:t>
      </w:r>
      <w:r w:rsidR="00884CDC">
        <w:rPr>
          <w:rFonts w:ascii="Times New Roman" w:hAnsi="Times New Roman" w:cs="Times New Roman"/>
        </w:rPr>
        <w:t>controlling</w:t>
      </w:r>
      <w:r w:rsidR="008C7C2F">
        <w:rPr>
          <w:rFonts w:ascii="Times New Roman" w:hAnsi="Times New Roman" w:cs="Times New Roman"/>
        </w:rPr>
        <w:t xml:space="preserve"> sample current (right).</w:t>
      </w:r>
    </w:p>
    <w:p w14:paraId="3315508F" w14:textId="77777777" w:rsidR="000C79C6" w:rsidRDefault="000C79C6" w:rsidP="00B6389C">
      <w:pPr>
        <w:spacing w:after="0" w:line="240" w:lineRule="auto"/>
        <w:jc w:val="both"/>
        <w:rPr>
          <w:rFonts w:ascii="Times New Roman" w:hAnsi="Times New Roman" w:cs="Times New Roman"/>
          <w:sz w:val="24"/>
          <w:szCs w:val="24"/>
        </w:rPr>
      </w:pPr>
    </w:p>
    <w:p w14:paraId="0E479F67" w14:textId="49184107" w:rsidR="00820D09" w:rsidRPr="0015445C" w:rsidRDefault="009E6F57" w:rsidP="0015445C">
      <w:pPr>
        <w:numPr>
          <w:ilvl w:val="1"/>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Slowly anneal the metalorganic precursor to the desired temperature. If needed, degas the precursor for a set time period at a </w:t>
      </w:r>
      <w:r w:rsidR="00AC281C">
        <w:rPr>
          <w:rFonts w:ascii="Times New Roman" w:hAnsi="Times New Roman" w:cs="Times New Roman"/>
          <w:sz w:val="24"/>
          <w:szCs w:val="24"/>
        </w:rPr>
        <w:t>temperature below its sublimation point</w:t>
      </w:r>
      <w:r w:rsidR="00914653">
        <w:rPr>
          <w:rFonts w:ascii="Times New Roman" w:hAnsi="Times New Roman" w:cs="Times New Roman"/>
          <w:sz w:val="24"/>
          <w:szCs w:val="24"/>
        </w:rPr>
        <w:t xml:space="preserve"> (typically ~20-40°C less) prior to its use.</w:t>
      </w:r>
      <w:r w:rsidR="00820D09" w:rsidRPr="00591A47">
        <w:rPr>
          <w:rFonts w:ascii="Times New Roman" w:hAnsi="Times New Roman" w:cs="Times New Roman"/>
          <w:sz w:val="24"/>
          <w:szCs w:val="24"/>
        </w:rPr>
        <w:t xml:space="preserve"> </w:t>
      </w:r>
    </w:p>
    <w:p w14:paraId="54A48CF5" w14:textId="77777777" w:rsidR="00591A47" w:rsidRPr="00B142B5" w:rsidRDefault="00591A47" w:rsidP="00591A47">
      <w:pPr>
        <w:jc w:val="both"/>
        <w:rPr>
          <w:rFonts w:ascii="Times New Roman" w:hAnsi="Times New Roman" w:cs="Times New Roman"/>
          <w:sz w:val="24"/>
        </w:rPr>
      </w:pPr>
    </w:p>
    <w:p w14:paraId="19AEDBC2" w14:textId="7F346C61" w:rsidR="00591A47" w:rsidRPr="00224072" w:rsidRDefault="00E46D39" w:rsidP="00B142B5">
      <w:pPr>
        <w:pStyle w:val="ListParagraph"/>
        <w:widowControl w:val="0"/>
        <w:numPr>
          <w:ilvl w:val="0"/>
          <w:numId w:val="35"/>
        </w:numPr>
        <w:spacing w:after="0" w:line="240" w:lineRule="auto"/>
        <w:contextualSpacing w:val="0"/>
        <w:jc w:val="both"/>
        <w:rPr>
          <w:rFonts w:ascii="Times New Roman" w:hAnsi="Times New Roman" w:cs="Times New Roman"/>
          <w:i/>
          <w:color w:val="000000" w:themeColor="text1"/>
          <w:sz w:val="24"/>
          <w:szCs w:val="24"/>
        </w:rPr>
      </w:pPr>
      <w:r w:rsidRPr="00224072">
        <w:rPr>
          <w:rFonts w:ascii="Times New Roman" w:hAnsi="Times New Roman" w:cs="Times New Roman"/>
          <w:i/>
          <w:color w:val="000000" w:themeColor="text1"/>
          <w:sz w:val="24"/>
          <w:szCs w:val="24"/>
        </w:rPr>
        <w:t>Silylation</w:t>
      </w:r>
    </w:p>
    <w:p w14:paraId="4304397F" w14:textId="77777777" w:rsidR="00591A47" w:rsidRPr="00224072" w:rsidRDefault="00591A47" w:rsidP="00591A47">
      <w:pPr>
        <w:widowControl w:val="0"/>
        <w:spacing w:after="0" w:line="240" w:lineRule="auto"/>
        <w:jc w:val="both"/>
        <w:rPr>
          <w:rFonts w:ascii="Times New Roman" w:hAnsi="Times New Roman" w:cs="Times New Roman"/>
          <w:iCs/>
          <w:color w:val="000000" w:themeColor="text1"/>
          <w:sz w:val="24"/>
          <w:szCs w:val="24"/>
        </w:rPr>
      </w:pPr>
    </w:p>
    <w:p w14:paraId="3F843D7D" w14:textId="0CDE2EB8" w:rsidR="00591A47" w:rsidRPr="00224072" w:rsidRDefault="00A5149B" w:rsidP="00591A47">
      <w:pPr>
        <w:widowControl w:val="0"/>
        <w:spacing w:after="0" w:line="240" w:lineRule="auto"/>
        <w:jc w:val="both"/>
        <w:rPr>
          <w:rFonts w:ascii="Times New Roman" w:hAnsi="Times New Roman" w:cs="Times New Roman"/>
          <w:iCs/>
          <w:color w:val="000000" w:themeColor="text1"/>
          <w:sz w:val="24"/>
          <w:szCs w:val="24"/>
        </w:rPr>
      </w:pPr>
      <w:r w:rsidRPr="00224072">
        <w:rPr>
          <w:rFonts w:ascii="Times New Roman" w:hAnsi="Times New Roman" w:cs="Times New Roman"/>
          <w:iCs/>
          <w:color w:val="000000" w:themeColor="text1"/>
          <w:sz w:val="24"/>
          <w:szCs w:val="24"/>
        </w:rPr>
        <w:t>Use the following procedure in case surface modification is required prior to ALD</w:t>
      </w:r>
      <w:r w:rsidR="00CC1457" w:rsidRPr="00224072">
        <w:rPr>
          <w:rFonts w:ascii="Times New Roman" w:hAnsi="Times New Roman" w:cs="Times New Roman"/>
          <w:iCs/>
          <w:color w:val="000000" w:themeColor="text1"/>
          <w:sz w:val="24"/>
          <w:szCs w:val="24"/>
        </w:rPr>
        <w:t>:</w:t>
      </w:r>
    </w:p>
    <w:p w14:paraId="2A5C19F9" w14:textId="1DECD91D" w:rsidR="00591A47" w:rsidRPr="00224072" w:rsidRDefault="00415EE0" w:rsidP="00F32401">
      <w:pPr>
        <w:pStyle w:val="ListParagraph"/>
        <w:widowControl w:val="0"/>
        <w:numPr>
          <w:ilvl w:val="0"/>
          <w:numId w:val="48"/>
        </w:numPr>
        <w:spacing w:after="0" w:line="240" w:lineRule="auto"/>
        <w:jc w:val="both"/>
        <w:rPr>
          <w:rFonts w:ascii="Times New Roman" w:hAnsi="Times New Roman" w:cs="Times New Roman"/>
          <w:iCs/>
          <w:color w:val="000000" w:themeColor="text1"/>
          <w:sz w:val="24"/>
          <w:szCs w:val="24"/>
        </w:rPr>
      </w:pPr>
      <w:r w:rsidRPr="00224072">
        <w:rPr>
          <w:rFonts w:ascii="Times New Roman" w:hAnsi="Times New Roman" w:cs="Times New Roman"/>
          <w:iCs/>
          <w:color w:val="000000" w:themeColor="text1"/>
          <w:sz w:val="24"/>
          <w:szCs w:val="24"/>
        </w:rPr>
        <w:t xml:space="preserve">Heat the sample to </w:t>
      </w:r>
      <w:r w:rsidR="00324693">
        <w:rPr>
          <w:rFonts w:ascii="Times New Roman" w:hAnsi="Times New Roman" w:cs="Times New Roman"/>
          <w:iCs/>
          <w:color w:val="000000" w:themeColor="text1"/>
          <w:sz w:val="24"/>
          <w:szCs w:val="24"/>
        </w:rPr>
        <w:t>150</w:t>
      </w:r>
      <w:r w:rsidRPr="00224072">
        <w:rPr>
          <w:rFonts w:ascii="Times New Roman" w:hAnsi="Times New Roman" w:cs="Times New Roman"/>
          <w:iCs/>
          <w:color w:val="000000" w:themeColor="text1"/>
          <w:sz w:val="24"/>
          <w:szCs w:val="24"/>
        </w:rPr>
        <w:t xml:space="preserve"> ℃ </w:t>
      </w:r>
      <w:r w:rsidR="00324693">
        <w:rPr>
          <w:rFonts w:ascii="Times New Roman" w:hAnsi="Times New Roman" w:cs="Times New Roman"/>
          <w:iCs/>
          <w:color w:val="000000" w:themeColor="text1"/>
          <w:sz w:val="24"/>
          <w:szCs w:val="24"/>
        </w:rPr>
        <w:t>and r</w:t>
      </w:r>
      <w:r w:rsidRPr="00224072">
        <w:rPr>
          <w:rFonts w:ascii="Times New Roman" w:hAnsi="Times New Roman" w:cs="Times New Roman"/>
          <w:iCs/>
          <w:color w:val="000000" w:themeColor="text1"/>
          <w:sz w:val="24"/>
          <w:szCs w:val="24"/>
        </w:rPr>
        <w:t>eac</w:t>
      </w:r>
      <w:r w:rsidR="003A3667">
        <w:rPr>
          <w:rFonts w:ascii="Times New Roman" w:hAnsi="Times New Roman" w:cs="Times New Roman"/>
          <w:iCs/>
          <w:color w:val="000000" w:themeColor="text1"/>
          <w:sz w:val="24"/>
          <w:szCs w:val="24"/>
        </w:rPr>
        <w:t xml:space="preserve">tor </w:t>
      </w:r>
      <w:r w:rsidR="00FD768E" w:rsidRPr="00224072">
        <w:rPr>
          <w:rFonts w:ascii="Times New Roman" w:hAnsi="Times New Roman" w:cs="Times New Roman"/>
          <w:iCs/>
          <w:color w:val="000000" w:themeColor="text1"/>
          <w:sz w:val="24"/>
          <w:szCs w:val="24"/>
        </w:rPr>
        <w:t xml:space="preserve">and </w:t>
      </w:r>
      <w:r w:rsidRPr="00224072">
        <w:rPr>
          <w:rFonts w:ascii="Times New Roman" w:hAnsi="Times New Roman" w:cs="Times New Roman"/>
          <w:iCs/>
          <w:color w:val="000000" w:themeColor="text1"/>
          <w:sz w:val="24"/>
          <w:szCs w:val="24"/>
        </w:rPr>
        <w:t xml:space="preserve">gas delivery lines </w:t>
      </w:r>
      <w:r w:rsidR="00C833A6">
        <w:rPr>
          <w:rFonts w:ascii="Times New Roman" w:hAnsi="Times New Roman" w:cs="Times New Roman"/>
          <w:iCs/>
          <w:color w:val="000000" w:themeColor="text1"/>
          <w:sz w:val="24"/>
          <w:szCs w:val="24"/>
        </w:rPr>
        <w:t>to</w:t>
      </w:r>
      <w:r w:rsidRPr="00224072">
        <w:rPr>
          <w:rFonts w:ascii="Times New Roman" w:hAnsi="Times New Roman" w:cs="Times New Roman"/>
          <w:iCs/>
          <w:color w:val="000000" w:themeColor="text1"/>
          <w:sz w:val="24"/>
          <w:szCs w:val="24"/>
        </w:rPr>
        <w:t xml:space="preserve"> 100 ºC</w:t>
      </w:r>
      <w:r w:rsidR="00FD768E" w:rsidRPr="00224072">
        <w:rPr>
          <w:rFonts w:ascii="Times New Roman" w:hAnsi="Times New Roman" w:cs="Times New Roman"/>
          <w:iCs/>
          <w:color w:val="000000" w:themeColor="text1"/>
          <w:sz w:val="24"/>
          <w:szCs w:val="24"/>
        </w:rPr>
        <w:t>.</w:t>
      </w:r>
    </w:p>
    <w:p w14:paraId="393B4DB4" w14:textId="7DCB8F1C" w:rsidR="00224072" w:rsidRDefault="00EA0D26" w:rsidP="00F32401">
      <w:pPr>
        <w:pStyle w:val="ListParagraph"/>
        <w:widowControl w:val="0"/>
        <w:numPr>
          <w:ilvl w:val="0"/>
          <w:numId w:val="48"/>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Dose silylation reagent (e.g., DMATMS) for designated time while PV1, SV2, SV5 and PV5 are partially opened.</w:t>
      </w:r>
    </w:p>
    <w:p w14:paraId="5F8FD0F6" w14:textId="77777777" w:rsidR="009B2056" w:rsidRDefault="009B2056" w:rsidP="009B2056">
      <w:pPr>
        <w:pStyle w:val="ListParagraph"/>
        <w:widowControl w:val="0"/>
        <w:spacing w:after="0" w:line="240" w:lineRule="auto"/>
        <w:jc w:val="both"/>
        <w:rPr>
          <w:rFonts w:ascii="Times New Roman" w:hAnsi="Times New Roman" w:cs="Times New Roman"/>
          <w:iCs/>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3846"/>
      </w:tblGrid>
      <w:tr w:rsidR="00424EEF" w14:paraId="6962DC37" w14:textId="77777777" w:rsidTr="007F54AA">
        <w:trPr>
          <w:jc w:val="center"/>
        </w:trPr>
        <w:tc>
          <w:tcPr>
            <w:tcW w:w="4601" w:type="dxa"/>
          </w:tcPr>
          <w:p w14:paraId="39A081F9" w14:textId="016A42EA" w:rsidR="00424EEF" w:rsidRDefault="00424EEF" w:rsidP="00424EEF">
            <w:pPr>
              <w:widowControl w:val="0"/>
              <w:jc w:val="both"/>
              <w:rPr>
                <w:rFonts w:ascii="Times New Roman" w:hAnsi="Times New Roman" w:cs="Times New Roman"/>
                <w:iCs/>
                <w:color w:val="000000" w:themeColor="text1"/>
                <w:sz w:val="24"/>
                <w:szCs w:val="24"/>
              </w:rPr>
            </w:pPr>
            <w:r>
              <w:rPr>
                <w:rFonts w:ascii="Times New Roman" w:hAnsi="Times New Roman" w:cs="Times New Roman"/>
                <w:iCs/>
                <w:noProof/>
                <w:color w:val="000000" w:themeColor="text1"/>
                <w:sz w:val="24"/>
                <w:szCs w:val="24"/>
              </w:rPr>
              <w:drawing>
                <wp:inline distT="0" distB="0" distL="0" distR="0" wp14:anchorId="6495C321" wp14:editId="5FF534D6">
                  <wp:extent cx="2514600" cy="3170555"/>
                  <wp:effectExtent l="0" t="0" r="0" b="0"/>
                  <wp:docPr id="7914362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9406" t="16072" r="16453" b="13555"/>
                          <a:stretch/>
                        </pic:blipFill>
                        <pic:spPr bwMode="auto">
                          <a:xfrm>
                            <a:off x="0" y="0"/>
                            <a:ext cx="2514600" cy="31705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46" w:type="dxa"/>
          </w:tcPr>
          <w:p w14:paraId="6DF7CBEA" w14:textId="77777777" w:rsidR="00424EEF" w:rsidRDefault="007F54AA" w:rsidP="00424EEF">
            <w:pPr>
              <w:widowControl w:val="0"/>
              <w:jc w:val="both"/>
              <w:rPr>
                <w:rFonts w:ascii="Times New Roman" w:hAnsi="Times New Roman" w:cs="Times New Roman"/>
                <w:iCs/>
                <w:color w:val="000000" w:themeColor="text1"/>
                <w:sz w:val="24"/>
                <w:szCs w:val="24"/>
              </w:rPr>
            </w:pPr>
            <w:r>
              <w:rPr>
                <w:rFonts w:ascii="Times New Roman" w:hAnsi="Times New Roman" w:cs="Times New Roman"/>
                <w:iCs/>
                <w:noProof/>
                <w:color w:val="000000" w:themeColor="text1"/>
                <w:sz w:val="24"/>
                <w:szCs w:val="24"/>
              </w:rPr>
              <w:drawing>
                <wp:inline distT="0" distB="0" distL="0" distR="0" wp14:anchorId="78DD68FF" wp14:editId="465FB024">
                  <wp:extent cx="2074182" cy="3170556"/>
                  <wp:effectExtent l="0" t="0" r="2540" b="0"/>
                  <wp:docPr id="16199145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74182" cy="3170556"/>
                          </a:xfrm>
                          <a:prstGeom prst="rect">
                            <a:avLst/>
                          </a:prstGeom>
                          <a:noFill/>
                        </pic:spPr>
                      </pic:pic>
                    </a:graphicData>
                  </a:graphic>
                </wp:inline>
              </w:drawing>
            </w:r>
          </w:p>
          <w:p w14:paraId="5DA6F71C" w14:textId="05842C03" w:rsidR="004B1DF5" w:rsidRDefault="004B1DF5" w:rsidP="00424EEF">
            <w:pPr>
              <w:widowControl w:val="0"/>
              <w:jc w:val="both"/>
              <w:rPr>
                <w:rFonts w:ascii="Times New Roman" w:hAnsi="Times New Roman" w:cs="Times New Roman"/>
                <w:iCs/>
                <w:color w:val="000000" w:themeColor="text1"/>
                <w:sz w:val="24"/>
                <w:szCs w:val="24"/>
              </w:rPr>
            </w:pPr>
          </w:p>
        </w:tc>
      </w:tr>
      <w:tr w:rsidR="004B1DF5" w14:paraId="4A0F0FB8" w14:textId="77777777" w:rsidTr="007F54AA">
        <w:trPr>
          <w:jc w:val="center"/>
        </w:trPr>
        <w:tc>
          <w:tcPr>
            <w:tcW w:w="4601" w:type="dxa"/>
          </w:tcPr>
          <w:p w14:paraId="0D7D9100" w14:textId="77777777" w:rsidR="004B1DF5" w:rsidRDefault="004B1DF5" w:rsidP="00E22815">
            <w:pPr>
              <w:widowControl w:val="0"/>
              <w:rPr>
                <w:rFonts w:ascii="Times New Roman" w:hAnsi="Times New Roman" w:cs="Times New Roman"/>
                <w:iCs/>
                <w:noProof/>
                <w:color w:val="000000" w:themeColor="text1"/>
                <w:sz w:val="24"/>
                <w:szCs w:val="24"/>
              </w:rPr>
            </w:pPr>
          </w:p>
        </w:tc>
        <w:tc>
          <w:tcPr>
            <w:tcW w:w="3846" w:type="dxa"/>
          </w:tcPr>
          <w:p w14:paraId="253053E4" w14:textId="77777777" w:rsidR="004B1DF5" w:rsidRDefault="004B1DF5" w:rsidP="00424EEF">
            <w:pPr>
              <w:widowControl w:val="0"/>
              <w:jc w:val="both"/>
              <w:rPr>
                <w:rFonts w:ascii="Times New Roman" w:hAnsi="Times New Roman" w:cs="Times New Roman"/>
                <w:iCs/>
                <w:noProof/>
                <w:color w:val="000000" w:themeColor="text1"/>
                <w:sz w:val="24"/>
                <w:szCs w:val="24"/>
              </w:rPr>
            </w:pPr>
          </w:p>
        </w:tc>
      </w:tr>
    </w:tbl>
    <w:p w14:paraId="3B5ACF23" w14:textId="47B45649" w:rsidR="00EA0D26" w:rsidRDefault="005829CC" w:rsidP="00F32401">
      <w:pPr>
        <w:pStyle w:val="ListParagraph"/>
        <w:widowControl w:val="0"/>
        <w:numPr>
          <w:ilvl w:val="0"/>
          <w:numId w:val="48"/>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Close SV2 after dosing sequence</w:t>
      </w:r>
      <w:r w:rsidR="00C833A6">
        <w:rPr>
          <w:rFonts w:ascii="Times New Roman" w:hAnsi="Times New Roman" w:cs="Times New Roman"/>
          <w:iCs/>
          <w:color w:val="000000" w:themeColor="text1"/>
          <w:sz w:val="24"/>
          <w:szCs w:val="24"/>
        </w:rPr>
        <w:t xml:space="preserve"> is complete.</w:t>
      </w:r>
    </w:p>
    <w:p w14:paraId="680D2CE5" w14:textId="1EE80EBF" w:rsidR="005829CC" w:rsidRDefault="005829CC" w:rsidP="00F32401">
      <w:pPr>
        <w:pStyle w:val="ListParagraph"/>
        <w:widowControl w:val="0"/>
        <w:numPr>
          <w:ilvl w:val="0"/>
          <w:numId w:val="48"/>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Fully open PV1, SV5 and PV5 to pump down any residual reagent vapor</w:t>
      </w:r>
      <w:r w:rsidR="00C833A6">
        <w:rPr>
          <w:rFonts w:ascii="Times New Roman" w:hAnsi="Times New Roman" w:cs="Times New Roman"/>
          <w:iCs/>
          <w:color w:val="000000" w:themeColor="text1"/>
          <w:sz w:val="24"/>
          <w:szCs w:val="24"/>
        </w:rPr>
        <w:t xml:space="preserve"> and allow base pressure to return.</w:t>
      </w:r>
    </w:p>
    <w:p w14:paraId="018C6079" w14:textId="0FFFC614" w:rsidR="005829CC" w:rsidRDefault="00C833A6" w:rsidP="00F32401">
      <w:pPr>
        <w:pStyle w:val="ListParagraph"/>
        <w:widowControl w:val="0"/>
        <w:numPr>
          <w:ilvl w:val="0"/>
          <w:numId w:val="48"/>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Fully </w:t>
      </w:r>
      <w:r w:rsidR="00B0415C">
        <w:rPr>
          <w:rFonts w:ascii="Times New Roman" w:hAnsi="Times New Roman" w:cs="Times New Roman"/>
          <w:iCs/>
          <w:color w:val="000000" w:themeColor="text1"/>
          <w:sz w:val="24"/>
          <w:szCs w:val="24"/>
        </w:rPr>
        <w:t>c</w:t>
      </w:r>
      <w:r w:rsidR="005829CC">
        <w:rPr>
          <w:rFonts w:ascii="Times New Roman" w:hAnsi="Times New Roman" w:cs="Times New Roman"/>
          <w:iCs/>
          <w:color w:val="000000" w:themeColor="text1"/>
          <w:sz w:val="24"/>
          <w:szCs w:val="24"/>
        </w:rPr>
        <w:t>lose PV1</w:t>
      </w:r>
      <w:r w:rsidR="003534FC">
        <w:rPr>
          <w:rFonts w:ascii="Times New Roman" w:hAnsi="Times New Roman" w:cs="Times New Roman"/>
          <w:iCs/>
          <w:color w:val="000000" w:themeColor="text1"/>
          <w:sz w:val="24"/>
          <w:szCs w:val="24"/>
        </w:rPr>
        <w:t xml:space="preserve">. </w:t>
      </w:r>
    </w:p>
    <w:p w14:paraId="52A798EB" w14:textId="098B3612" w:rsidR="00A85A73" w:rsidRPr="00E63913" w:rsidRDefault="00B0415C" w:rsidP="00591A47">
      <w:pPr>
        <w:widowControl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Note: It is important to review the section on handling valves under </w:t>
      </w:r>
      <w:r w:rsidR="00922687">
        <w:rPr>
          <w:rFonts w:ascii="Times New Roman" w:hAnsi="Times New Roman" w:cs="Times New Roman"/>
          <w:iCs/>
          <w:color w:val="000000" w:themeColor="text1"/>
          <w:sz w:val="24"/>
          <w:szCs w:val="24"/>
        </w:rPr>
        <w:t xml:space="preserve">section 3e </w:t>
      </w:r>
      <w:r w:rsidR="00922687" w:rsidRPr="00922687">
        <w:rPr>
          <w:rFonts w:ascii="Times New Roman" w:hAnsi="Times New Roman" w:cs="Times New Roman"/>
          <w:b/>
          <w:bCs/>
          <w:iCs/>
          <w:color w:val="000000" w:themeColor="text1"/>
          <w:sz w:val="24"/>
          <w:szCs w:val="24"/>
        </w:rPr>
        <w:t>“Maintenance”</w:t>
      </w:r>
      <w:r w:rsidR="00922687">
        <w:rPr>
          <w:rFonts w:ascii="Times New Roman" w:hAnsi="Times New Roman" w:cs="Times New Roman"/>
          <w:iCs/>
          <w:color w:val="000000" w:themeColor="text1"/>
          <w:sz w:val="24"/>
          <w:szCs w:val="24"/>
        </w:rPr>
        <w:t xml:space="preserve"> prior to conducting the above experiment. </w:t>
      </w:r>
      <w:r w:rsidR="00F33B03">
        <w:rPr>
          <w:rFonts w:ascii="Times New Roman" w:hAnsi="Times New Roman" w:cs="Times New Roman"/>
          <w:iCs/>
          <w:color w:val="000000" w:themeColor="text1"/>
          <w:sz w:val="24"/>
          <w:szCs w:val="24"/>
        </w:rPr>
        <w:t>Proper knowledge and c</w:t>
      </w:r>
      <w:r w:rsidR="00922687">
        <w:rPr>
          <w:rFonts w:ascii="Times New Roman" w:hAnsi="Times New Roman" w:cs="Times New Roman"/>
          <w:iCs/>
          <w:color w:val="000000" w:themeColor="text1"/>
          <w:sz w:val="24"/>
          <w:szCs w:val="24"/>
        </w:rPr>
        <w:t xml:space="preserve">areful adjustment of both sets of Swagelok and </w:t>
      </w:r>
      <w:r w:rsidR="00EE0290">
        <w:rPr>
          <w:rFonts w:ascii="Times New Roman" w:hAnsi="Times New Roman" w:cs="Times New Roman"/>
          <w:iCs/>
          <w:color w:val="000000" w:themeColor="text1"/>
          <w:sz w:val="24"/>
          <w:szCs w:val="24"/>
        </w:rPr>
        <w:t>p</w:t>
      </w:r>
      <w:r w:rsidR="00922687">
        <w:rPr>
          <w:rFonts w:ascii="Times New Roman" w:hAnsi="Times New Roman" w:cs="Times New Roman"/>
          <w:iCs/>
          <w:color w:val="000000" w:themeColor="text1"/>
          <w:sz w:val="24"/>
          <w:szCs w:val="24"/>
        </w:rPr>
        <w:t xml:space="preserve">recision valves are required to </w:t>
      </w:r>
      <w:r w:rsidR="0058613F">
        <w:rPr>
          <w:rFonts w:ascii="Times New Roman" w:hAnsi="Times New Roman" w:cs="Times New Roman"/>
          <w:iCs/>
          <w:color w:val="000000" w:themeColor="text1"/>
          <w:sz w:val="24"/>
          <w:szCs w:val="24"/>
        </w:rPr>
        <w:t>control the DMATMS exposure.</w:t>
      </w:r>
    </w:p>
    <w:p w14:paraId="2749C981" w14:textId="77777777" w:rsidR="00A85A73" w:rsidRPr="00E63913" w:rsidRDefault="00A85A73" w:rsidP="00591A47">
      <w:pPr>
        <w:widowControl w:val="0"/>
        <w:spacing w:after="0" w:line="240" w:lineRule="auto"/>
        <w:jc w:val="both"/>
        <w:rPr>
          <w:rFonts w:ascii="Times New Roman" w:hAnsi="Times New Roman" w:cs="Times New Roman"/>
          <w:iCs/>
          <w:color w:val="000000" w:themeColor="text1"/>
          <w:sz w:val="24"/>
          <w:szCs w:val="24"/>
        </w:rPr>
      </w:pPr>
    </w:p>
    <w:p w14:paraId="213A0B92" w14:textId="66279B96" w:rsidR="00591A47" w:rsidRPr="00E63913" w:rsidRDefault="00591A47" w:rsidP="00B142B5">
      <w:pPr>
        <w:pStyle w:val="ListParagraph"/>
        <w:widowControl w:val="0"/>
        <w:numPr>
          <w:ilvl w:val="0"/>
          <w:numId w:val="35"/>
        </w:numPr>
        <w:spacing w:after="0" w:line="240" w:lineRule="auto"/>
        <w:contextualSpacing w:val="0"/>
        <w:jc w:val="both"/>
        <w:rPr>
          <w:rFonts w:ascii="Times New Roman" w:hAnsi="Times New Roman" w:cs="Times New Roman"/>
          <w:i/>
          <w:color w:val="000000" w:themeColor="text1"/>
          <w:sz w:val="24"/>
          <w:szCs w:val="24"/>
        </w:rPr>
      </w:pPr>
      <w:r w:rsidRPr="00E63913">
        <w:rPr>
          <w:rFonts w:ascii="Times New Roman" w:hAnsi="Times New Roman" w:cs="Times New Roman"/>
          <w:i/>
          <w:color w:val="000000" w:themeColor="text1"/>
          <w:sz w:val="24"/>
          <w:szCs w:val="24"/>
        </w:rPr>
        <w:t>ALD</w:t>
      </w:r>
    </w:p>
    <w:p w14:paraId="4EAE65BC" w14:textId="77777777" w:rsidR="00820D09" w:rsidRPr="00E63913" w:rsidRDefault="00820D09" w:rsidP="00B142B5">
      <w:pPr>
        <w:jc w:val="both"/>
        <w:rPr>
          <w:rFonts w:ascii="Times New Roman" w:hAnsi="Times New Roman" w:cs="Times New Roman"/>
          <w:color w:val="000000" w:themeColor="text1"/>
          <w:sz w:val="24"/>
          <w:szCs w:val="24"/>
        </w:rPr>
      </w:pPr>
    </w:p>
    <w:p w14:paraId="531E012F" w14:textId="47E87A5E" w:rsidR="00B21676" w:rsidRPr="00E63913" w:rsidRDefault="0003531D" w:rsidP="007779AE">
      <w:pPr>
        <w:jc w:val="both"/>
        <w:rPr>
          <w:rFonts w:ascii="Times New Roman" w:hAnsi="Times New Roman" w:cs="Times New Roman"/>
          <w:color w:val="000000" w:themeColor="text1"/>
          <w:sz w:val="24"/>
          <w:szCs w:val="24"/>
        </w:rPr>
      </w:pPr>
      <w:r w:rsidRPr="00E63913">
        <w:rPr>
          <w:rFonts w:ascii="Times New Roman" w:hAnsi="Times New Roman" w:cs="Times New Roman"/>
          <w:color w:val="000000" w:themeColor="text1"/>
          <w:sz w:val="24"/>
          <w:szCs w:val="24"/>
        </w:rPr>
        <w:t>Conduct</w:t>
      </w:r>
      <w:r w:rsidR="00820D09" w:rsidRPr="00E63913">
        <w:rPr>
          <w:rFonts w:ascii="Times New Roman" w:hAnsi="Times New Roman" w:cs="Times New Roman"/>
          <w:color w:val="000000" w:themeColor="text1"/>
          <w:sz w:val="24"/>
          <w:szCs w:val="24"/>
        </w:rPr>
        <w:t xml:space="preserve"> ALD cycles by introducing </w:t>
      </w:r>
      <w:r w:rsidR="00B56884" w:rsidRPr="00E63913">
        <w:rPr>
          <w:rFonts w:ascii="Times New Roman" w:hAnsi="Times New Roman" w:cs="Times New Roman"/>
          <w:color w:val="000000" w:themeColor="text1"/>
          <w:sz w:val="24"/>
          <w:szCs w:val="24"/>
        </w:rPr>
        <w:t>each precursor in an alternating fashion</w:t>
      </w:r>
      <w:r w:rsidR="005A2A08" w:rsidRPr="00E63913">
        <w:rPr>
          <w:rFonts w:ascii="Times New Roman" w:hAnsi="Times New Roman" w:cs="Times New Roman"/>
          <w:color w:val="000000" w:themeColor="text1"/>
          <w:sz w:val="24"/>
          <w:szCs w:val="24"/>
        </w:rPr>
        <w:t xml:space="preserve">, purging the reactor using Ar in between each </w:t>
      </w:r>
      <w:r w:rsidR="00681A53" w:rsidRPr="00E63913">
        <w:rPr>
          <w:rFonts w:ascii="Times New Roman" w:hAnsi="Times New Roman" w:cs="Times New Roman"/>
          <w:color w:val="000000" w:themeColor="text1"/>
          <w:sz w:val="24"/>
          <w:szCs w:val="24"/>
        </w:rPr>
        <w:t xml:space="preserve">precursor </w:t>
      </w:r>
      <w:r w:rsidR="005A2A08" w:rsidRPr="00E63913">
        <w:rPr>
          <w:rFonts w:ascii="Times New Roman" w:hAnsi="Times New Roman" w:cs="Times New Roman"/>
          <w:color w:val="000000" w:themeColor="text1"/>
          <w:sz w:val="24"/>
          <w:szCs w:val="24"/>
        </w:rPr>
        <w:t xml:space="preserve">exposure. </w:t>
      </w:r>
      <w:r w:rsidR="00301369" w:rsidRPr="00E63913">
        <w:rPr>
          <w:rFonts w:ascii="Times New Roman" w:hAnsi="Times New Roman" w:cs="Times New Roman"/>
          <w:color w:val="000000" w:themeColor="text1"/>
          <w:sz w:val="24"/>
          <w:szCs w:val="24"/>
        </w:rPr>
        <w:t xml:space="preserve">The following describes </w:t>
      </w:r>
      <w:r w:rsidRPr="00E63913">
        <w:rPr>
          <w:rFonts w:ascii="Times New Roman" w:hAnsi="Times New Roman" w:cs="Times New Roman"/>
          <w:color w:val="000000" w:themeColor="text1"/>
          <w:sz w:val="24"/>
          <w:szCs w:val="24"/>
        </w:rPr>
        <w:t>conducting a</w:t>
      </w:r>
      <w:r w:rsidR="00301369" w:rsidRPr="00E63913">
        <w:rPr>
          <w:rFonts w:ascii="Times New Roman" w:hAnsi="Times New Roman" w:cs="Times New Roman"/>
          <w:color w:val="000000" w:themeColor="text1"/>
          <w:sz w:val="24"/>
          <w:szCs w:val="24"/>
        </w:rPr>
        <w:t xml:space="preserve"> typical TiO</w:t>
      </w:r>
      <w:r w:rsidR="00301369" w:rsidRPr="00E63913">
        <w:rPr>
          <w:rFonts w:ascii="Times New Roman" w:hAnsi="Times New Roman" w:cs="Times New Roman"/>
          <w:color w:val="000000" w:themeColor="text1"/>
          <w:sz w:val="24"/>
          <w:szCs w:val="24"/>
          <w:vertAlign w:val="subscript"/>
        </w:rPr>
        <w:t>2</w:t>
      </w:r>
      <w:r w:rsidR="00301369" w:rsidRPr="00E63913">
        <w:rPr>
          <w:rFonts w:ascii="Times New Roman" w:hAnsi="Times New Roman" w:cs="Times New Roman"/>
          <w:color w:val="000000" w:themeColor="text1"/>
          <w:sz w:val="24"/>
          <w:szCs w:val="24"/>
        </w:rPr>
        <w:t xml:space="preserve"> ALD cycle</w:t>
      </w:r>
      <w:r w:rsidR="00511D19" w:rsidRPr="00E63913">
        <w:rPr>
          <w:rFonts w:ascii="Times New Roman" w:hAnsi="Times New Roman" w:cs="Times New Roman"/>
          <w:color w:val="000000" w:themeColor="text1"/>
          <w:sz w:val="24"/>
          <w:szCs w:val="24"/>
        </w:rPr>
        <w:t xml:space="preserve"> on SBA-15 using</w:t>
      </w:r>
      <w:r w:rsidR="00C95BDF" w:rsidRPr="00E63913">
        <w:rPr>
          <w:rFonts w:ascii="Times New Roman" w:hAnsi="Times New Roman" w:cs="Times New Roman"/>
          <w:color w:val="000000" w:themeColor="text1"/>
          <w:sz w:val="24"/>
          <w:szCs w:val="24"/>
        </w:rPr>
        <w:t xml:space="preserve"> </w:t>
      </w:r>
      <w:proofErr w:type="spellStart"/>
      <w:r w:rsidR="00C95BDF" w:rsidRPr="00E63913">
        <w:rPr>
          <w:rFonts w:ascii="Times New Roman" w:hAnsi="Times New Roman" w:cs="Times New Roman"/>
          <w:color w:val="000000" w:themeColor="text1"/>
          <w:sz w:val="24"/>
          <w:szCs w:val="24"/>
        </w:rPr>
        <w:t>TDMATi</w:t>
      </w:r>
      <w:proofErr w:type="spellEnd"/>
      <w:r w:rsidR="00C95BDF" w:rsidRPr="00E63913">
        <w:rPr>
          <w:rFonts w:ascii="Times New Roman" w:hAnsi="Times New Roman" w:cs="Times New Roman"/>
          <w:color w:val="000000" w:themeColor="text1"/>
          <w:sz w:val="24"/>
          <w:szCs w:val="24"/>
        </w:rPr>
        <w:t xml:space="preserve"> and H</w:t>
      </w:r>
      <w:r w:rsidR="00C95BDF" w:rsidRPr="00E63913">
        <w:rPr>
          <w:rFonts w:ascii="Times New Roman" w:hAnsi="Times New Roman" w:cs="Times New Roman"/>
          <w:color w:val="000000" w:themeColor="text1"/>
          <w:sz w:val="24"/>
          <w:szCs w:val="24"/>
          <w:vertAlign w:val="subscript"/>
        </w:rPr>
        <w:t>2</w:t>
      </w:r>
      <w:r w:rsidR="00C95BDF" w:rsidRPr="00E63913">
        <w:rPr>
          <w:rFonts w:ascii="Times New Roman" w:hAnsi="Times New Roman" w:cs="Times New Roman"/>
          <w:color w:val="000000" w:themeColor="text1"/>
          <w:sz w:val="24"/>
          <w:szCs w:val="24"/>
        </w:rPr>
        <w:t>O</w:t>
      </w:r>
      <w:r w:rsidRPr="00E63913">
        <w:rPr>
          <w:rFonts w:ascii="Times New Roman" w:hAnsi="Times New Roman" w:cs="Times New Roman"/>
          <w:color w:val="000000" w:themeColor="text1"/>
          <w:sz w:val="24"/>
          <w:szCs w:val="24"/>
        </w:rPr>
        <w:t>:</w:t>
      </w:r>
    </w:p>
    <w:p w14:paraId="006D3F44" w14:textId="0E995895" w:rsidR="007779AE" w:rsidRPr="007779AE" w:rsidRDefault="007779AE" w:rsidP="007779AE">
      <w:pPr>
        <w:jc w:val="both"/>
        <w:rPr>
          <w:rFonts w:ascii="Times New Roman" w:hAnsi="Times New Roman" w:cs="Times New Roman"/>
          <w:sz w:val="24"/>
          <w:szCs w:val="24"/>
        </w:rPr>
      </w:pPr>
      <w:r w:rsidRPr="007779AE">
        <w:rPr>
          <w:rFonts w:ascii="Times New Roman" w:hAnsi="Times New Roman" w:cs="Times New Roman"/>
          <w:sz w:val="24"/>
          <w:szCs w:val="24"/>
        </w:rPr>
        <w:t xml:space="preserve">1. Heat the </w:t>
      </w:r>
      <w:r w:rsidR="00897EBA">
        <w:rPr>
          <w:rFonts w:ascii="Times New Roman" w:hAnsi="Times New Roman" w:cs="Times New Roman"/>
          <w:sz w:val="24"/>
          <w:szCs w:val="24"/>
        </w:rPr>
        <w:t>sample</w:t>
      </w:r>
      <w:r w:rsidR="008719F7">
        <w:rPr>
          <w:rFonts w:ascii="Times New Roman" w:hAnsi="Times New Roman" w:cs="Times New Roman"/>
          <w:sz w:val="24"/>
          <w:szCs w:val="24"/>
        </w:rPr>
        <w:t>,</w:t>
      </w:r>
      <w:r w:rsidR="00897EBA">
        <w:rPr>
          <w:rFonts w:ascii="Times New Roman" w:hAnsi="Times New Roman" w:cs="Times New Roman"/>
          <w:sz w:val="24"/>
          <w:szCs w:val="24"/>
        </w:rPr>
        <w:t xml:space="preserve"> </w:t>
      </w:r>
      <w:r w:rsidRPr="007779AE">
        <w:rPr>
          <w:rFonts w:ascii="Times New Roman" w:hAnsi="Times New Roman" w:cs="Times New Roman"/>
          <w:sz w:val="24"/>
          <w:szCs w:val="24"/>
        </w:rPr>
        <w:t>reactor</w:t>
      </w:r>
      <w:r w:rsidR="008719F7">
        <w:rPr>
          <w:rFonts w:ascii="Times New Roman" w:hAnsi="Times New Roman" w:cs="Times New Roman"/>
          <w:sz w:val="24"/>
          <w:szCs w:val="24"/>
        </w:rPr>
        <w:t>,</w:t>
      </w:r>
      <w:r w:rsidRPr="007779AE">
        <w:rPr>
          <w:rFonts w:ascii="Times New Roman" w:hAnsi="Times New Roman" w:cs="Times New Roman"/>
          <w:sz w:val="24"/>
          <w:szCs w:val="24"/>
        </w:rPr>
        <w:t xml:space="preserve"> </w:t>
      </w:r>
      <w:r w:rsidR="00897EBA">
        <w:rPr>
          <w:rFonts w:ascii="Times New Roman" w:hAnsi="Times New Roman" w:cs="Times New Roman"/>
          <w:sz w:val="24"/>
          <w:szCs w:val="24"/>
        </w:rPr>
        <w:t>and gas delivery lines to</w:t>
      </w:r>
      <w:r w:rsidRPr="007779AE">
        <w:rPr>
          <w:rFonts w:ascii="Times New Roman" w:hAnsi="Times New Roman" w:cs="Times New Roman"/>
          <w:sz w:val="24"/>
          <w:szCs w:val="24"/>
        </w:rPr>
        <w:t xml:space="preserve"> 100 ºC</w:t>
      </w:r>
      <w:r w:rsidR="00462DB4">
        <w:rPr>
          <w:rFonts w:ascii="Times New Roman" w:hAnsi="Times New Roman" w:cs="Times New Roman"/>
          <w:sz w:val="24"/>
          <w:szCs w:val="24"/>
        </w:rPr>
        <w:t xml:space="preserve"> and the </w:t>
      </w:r>
      <w:proofErr w:type="spellStart"/>
      <w:r w:rsidR="00462DB4">
        <w:rPr>
          <w:rFonts w:ascii="Times New Roman" w:hAnsi="Times New Roman" w:cs="Times New Roman"/>
          <w:sz w:val="24"/>
          <w:szCs w:val="24"/>
        </w:rPr>
        <w:t>TDMATi</w:t>
      </w:r>
      <w:proofErr w:type="spellEnd"/>
      <w:r w:rsidR="00462DB4">
        <w:rPr>
          <w:rFonts w:ascii="Times New Roman" w:hAnsi="Times New Roman" w:cs="Times New Roman"/>
          <w:sz w:val="24"/>
          <w:szCs w:val="24"/>
        </w:rPr>
        <w:t xml:space="preserve"> precursor to </w:t>
      </w:r>
      <w:r w:rsidRPr="007779AE">
        <w:rPr>
          <w:rFonts w:ascii="Times New Roman" w:hAnsi="Times New Roman" w:cs="Times New Roman"/>
          <w:sz w:val="24"/>
          <w:szCs w:val="24"/>
        </w:rPr>
        <w:t>40 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2"/>
        <w:gridCol w:w="3462"/>
      </w:tblGrid>
      <w:tr w:rsidR="0089340E" w14:paraId="18D09FC7" w14:textId="77777777" w:rsidTr="00E67D71">
        <w:tc>
          <w:tcPr>
            <w:tcW w:w="5892" w:type="dxa"/>
          </w:tcPr>
          <w:p w14:paraId="62C9A4A7" w14:textId="6B56EFB1" w:rsidR="007E35A5" w:rsidRPr="007779AE" w:rsidRDefault="007E35A5" w:rsidP="007E35A5">
            <w:pPr>
              <w:jc w:val="both"/>
              <w:rPr>
                <w:rFonts w:ascii="Times New Roman" w:hAnsi="Times New Roman" w:cs="Times New Roman"/>
                <w:sz w:val="24"/>
                <w:szCs w:val="24"/>
              </w:rPr>
            </w:pPr>
            <w:r w:rsidRPr="007779AE">
              <w:rPr>
                <w:rFonts w:ascii="Times New Roman" w:hAnsi="Times New Roman" w:cs="Times New Roman"/>
                <w:sz w:val="24"/>
                <w:szCs w:val="24"/>
              </w:rPr>
              <w:t xml:space="preserve">2. Slowly open </w:t>
            </w:r>
            <w:r>
              <w:rPr>
                <w:rFonts w:ascii="Times New Roman" w:hAnsi="Times New Roman" w:cs="Times New Roman"/>
                <w:sz w:val="24"/>
                <w:szCs w:val="24"/>
              </w:rPr>
              <w:t>SV1</w:t>
            </w:r>
            <w:r w:rsidRPr="007779AE">
              <w:rPr>
                <w:rFonts w:ascii="Times New Roman" w:hAnsi="Times New Roman" w:cs="Times New Roman"/>
                <w:sz w:val="24"/>
                <w:szCs w:val="24"/>
              </w:rPr>
              <w:t xml:space="preserve"> connected to the </w:t>
            </w:r>
            <w:proofErr w:type="spellStart"/>
            <w:r w:rsidRPr="007779AE">
              <w:rPr>
                <w:rFonts w:ascii="Times New Roman" w:hAnsi="Times New Roman" w:cs="Times New Roman"/>
                <w:sz w:val="24"/>
                <w:szCs w:val="24"/>
              </w:rPr>
              <w:t>TDMAT</w:t>
            </w:r>
            <w:r>
              <w:rPr>
                <w:rFonts w:ascii="Times New Roman" w:hAnsi="Times New Roman" w:cs="Times New Roman"/>
                <w:sz w:val="24"/>
                <w:szCs w:val="24"/>
              </w:rPr>
              <w:t>i</w:t>
            </w:r>
            <w:proofErr w:type="spellEnd"/>
            <w:r w:rsidRPr="007779AE">
              <w:rPr>
                <w:rFonts w:ascii="Times New Roman" w:hAnsi="Times New Roman" w:cs="Times New Roman"/>
                <w:sz w:val="24"/>
                <w:szCs w:val="24"/>
              </w:rPr>
              <w:t xml:space="preserve"> precursor</w:t>
            </w:r>
            <w:r>
              <w:rPr>
                <w:rFonts w:ascii="Times New Roman" w:hAnsi="Times New Roman" w:cs="Times New Roman"/>
                <w:sz w:val="24"/>
                <w:szCs w:val="24"/>
              </w:rPr>
              <w:t xml:space="preserve"> tube</w:t>
            </w:r>
            <w:r w:rsidRPr="007779AE">
              <w:rPr>
                <w:rFonts w:ascii="Times New Roman" w:hAnsi="Times New Roman" w:cs="Times New Roman"/>
                <w:sz w:val="24"/>
                <w:szCs w:val="24"/>
              </w:rPr>
              <w:t>. Open the valve all the way</w:t>
            </w:r>
            <w:r>
              <w:rPr>
                <w:rFonts w:ascii="Times New Roman" w:hAnsi="Times New Roman" w:cs="Times New Roman"/>
                <w:sz w:val="24"/>
                <w:szCs w:val="24"/>
              </w:rPr>
              <w:t xml:space="preserve">. The pressure on the digital pressure gauge should increase by a few (&lt;5) mTorr. Dose </w:t>
            </w:r>
            <w:proofErr w:type="spellStart"/>
            <w:r>
              <w:rPr>
                <w:rFonts w:ascii="Times New Roman" w:hAnsi="Times New Roman" w:cs="Times New Roman"/>
                <w:sz w:val="24"/>
                <w:szCs w:val="24"/>
              </w:rPr>
              <w:t>TDMATi</w:t>
            </w:r>
            <w:proofErr w:type="spellEnd"/>
            <w:r>
              <w:rPr>
                <w:rFonts w:ascii="Times New Roman" w:hAnsi="Times New Roman" w:cs="Times New Roman"/>
                <w:sz w:val="24"/>
                <w:szCs w:val="24"/>
              </w:rPr>
              <w:t xml:space="preserve"> for</w:t>
            </w:r>
            <w:r w:rsidRPr="007779AE">
              <w:rPr>
                <w:rFonts w:ascii="Times New Roman" w:hAnsi="Times New Roman" w:cs="Times New Roman"/>
                <w:sz w:val="24"/>
                <w:szCs w:val="24"/>
              </w:rPr>
              <w:t xml:space="preserve"> </w:t>
            </w:r>
            <w:r>
              <w:rPr>
                <w:rFonts w:ascii="Times New Roman" w:hAnsi="Times New Roman" w:cs="Times New Roman"/>
                <w:sz w:val="24"/>
                <w:szCs w:val="24"/>
              </w:rPr>
              <w:t>desired time period (e.g</w:t>
            </w:r>
            <w:r w:rsidR="00072AE0">
              <w:rPr>
                <w:rFonts w:ascii="Times New Roman" w:hAnsi="Times New Roman" w:cs="Times New Roman"/>
                <w:sz w:val="24"/>
                <w:szCs w:val="24"/>
              </w:rPr>
              <w:t>.</w:t>
            </w:r>
            <w:r>
              <w:rPr>
                <w:rFonts w:ascii="Times New Roman" w:hAnsi="Times New Roman" w:cs="Times New Roman"/>
                <w:sz w:val="24"/>
                <w:szCs w:val="24"/>
              </w:rPr>
              <w:t xml:space="preserve">, </w:t>
            </w:r>
            <w:r w:rsidRPr="007779AE">
              <w:rPr>
                <w:rFonts w:ascii="Times New Roman" w:hAnsi="Times New Roman" w:cs="Times New Roman"/>
                <w:sz w:val="24"/>
                <w:szCs w:val="24"/>
              </w:rPr>
              <w:t>20 min.</w:t>
            </w:r>
            <w:r>
              <w:rPr>
                <w:rFonts w:ascii="Times New Roman" w:hAnsi="Times New Roman" w:cs="Times New Roman"/>
                <w:sz w:val="24"/>
                <w:szCs w:val="24"/>
              </w:rPr>
              <w:t>).</w:t>
            </w:r>
            <w:r w:rsidRPr="007779AE">
              <w:rPr>
                <w:rFonts w:ascii="Times New Roman" w:hAnsi="Times New Roman" w:cs="Times New Roman"/>
                <w:sz w:val="24"/>
                <w:szCs w:val="24"/>
              </w:rPr>
              <w:t xml:space="preserve"> Close </w:t>
            </w:r>
            <w:r>
              <w:rPr>
                <w:rFonts w:ascii="Times New Roman" w:hAnsi="Times New Roman" w:cs="Times New Roman"/>
                <w:sz w:val="24"/>
                <w:szCs w:val="24"/>
              </w:rPr>
              <w:t>SV1</w:t>
            </w:r>
            <w:r w:rsidRPr="007779AE">
              <w:rPr>
                <w:rFonts w:ascii="Times New Roman" w:hAnsi="Times New Roman" w:cs="Times New Roman"/>
                <w:sz w:val="24"/>
                <w:szCs w:val="24"/>
              </w:rPr>
              <w:t xml:space="preserve"> after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TDMATi</w:t>
            </w:r>
            <w:proofErr w:type="spellEnd"/>
            <w:r>
              <w:rPr>
                <w:rFonts w:ascii="Times New Roman" w:hAnsi="Times New Roman" w:cs="Times New Roman"/>
                <w:sz w:val="24"/>
                <w:szCs w:val="24"/>
              </w:rPr>
              <w:t xml:space="preserve"> dose is complete</w:t>
            </w:r>
            <w:r w:rsidRPr="007779AE">
              <w:rPr>
                <w:rFonts w:ascii="Times New Roman" w:hAnsi="Times New Roman" w:cs="Times New Roman"/>
                <w:sz w:val="24"/>
                <w:szCs w:val="24"/>
              </w:rPr>
              <w:t xml:space="preserve">. </w:t>
            </w:r>
            <w:r>
              <w:rPr>
                <w:rFonts w:ascii="Times New Roman" w:hAnsi="Times New Roman" w:cs="Times New Roman"/>
                <w:sz w:val="24"/>
                <w:szCs w:val="24"/>
              </w:rPr>
              <w:t>The pressure should drop to the base value.</w:t>
            </w:r>
          </w:p>
          <w:p w14:paraId="306BEBD3" w14:textId="77777777" w:rsidR="007E35A5" w:rsidRDefault="007E35A5" w:rsidP="007779AE">
            <w:pPr>
              <w:jc w:val="both"/>
              <w:rPr>
                <w:rFonts w:ascii="Times New Roman" w:hAnsi="Times New Roman" w:cs="Times New Roman"/>
                <w:sz w:val="24"/>
                <w:szCs w:val="24"/>
              </w:rPr>
            </w:pPr>
          </w:p>
        </w:tc>
        <w:tc>
          <w:tcPr>
            <w:tcW w:w="3458" w:type="dxa"/>
          </w:tcPr>
          <w:p w14:paraId="3742CD74" w14:textId="35A14262" w:rsidR="007E35A5" w:rsidRDefault="0089340E" w:rsidP="007779A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EC829F" wp14:editId="466DED27">
                  <wp:extent cx="2061210" cy="2746005"/>
                  <wp:effectExtent l="0" t="0" r="0" b="0"/>
                  <wp:docPr id="2218784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69208" cy="2756660"/>
                          </a:xfrm>
                          <a:prstGeom prst="rect">
                            <a:avLst/>
                          </a:prstGeom>
                          <a:noFill/>
                        </pic:spPr>
                      </pic:pic>
                    </a:graphicData>
                  </a:graphic>
                </wp:inline>
              </w:drawing>
            </w:r>
          </w:p>
        </w:tc>
      </w:tr>
    </w:tbl>
    <w:p w14:paraId="2A1D7036" w14:textId="77777777" w:rsidR="007E35A5" w:rsidRDefault="007E35A5" w:rsidP="007779AE">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2"/>
        <w:gridCol w:w="3458"/>
      </w:tblGrid>
      <w:tr w:rsidR="00F77A72" w14:paraId="77113143" w14:textId="77777777" w:rsidTr="00DD586B">
        <w:tc>
          <w:tcPr>
            <w:tcW w:w="5892" w:type="dxa"/>
          </w:tcPr>
          <w:p w14:paraId="5F684B61" w14:textId="77777777" w:rsidR="00F77A72" w:rsidRPr="007779AE" w:rsidRDefault="00F77A72" w:rsidP="00F77A72">
            <w:pPr>
              <w:jc w:val="both"/>
              <w:rPr>
                <w:rFonts w:ascii="Times New Roman" w:hAnsi="Times New Roman" w:cs="Times New Roman"/>
                <w:sz w:val="24"/>
                <w:szCs w:val="24"/>
              </w:rPr>
            </w:pPr>
            <w:r w:rsidRPr="007779AE">
              <w:rPr>
                <w:rFonts w:ascii="Times New Roman" w:hAnsi="Times New Roman" w:cs="Times New Roman"/>
                <w:sz w:val="24"/>
                <w:szCs w:val="24"/>
              </w:rPr>
              <w:t xml:space="preserve">3. Open </w:t>
            </w:r>
            <w:r>
              <w:rPr>
                <w:rFonts w:ascii="Times New Roman" w:hAnsi="Times New Roman" w:cs="Times New Roman"/>
                <w:sz w:val="24"/>
                <w:szCs w:val="24"/>
              </w:rPr>
              <w:t>SV4</w:t>
            </w:r>
            <w:r w:rsidRPr="007779AE">
              <w:rPr>
                <w:rFonts w:ascii="Times New Roman" w:hAnsi="Times New Roman" w:cs="Times New Roman"/>
                <w:sz w:val="24"/>
                <w:szCs w:val="24"/>
              </w:rPr>
              <w:t xml:space="preserve"> </w:t>
            </w:r>
            <w:r>
              <w:rPr>
                <w:rFonts w:ascii="Times New Roman" w:hAnsi="Times New Roman" w:cs="Times New Roman"/>
                <w:sz w:val="24"/>
                <w:szCs w:val="24"/>
              </w:rPr>
              <w:t xml:space="preserve">connected to the Ar gas line </w:t>
            </w:r>
            <w:r w:rsidRPr="007779AE">
              <w:rPr>
                <w:rFonts w:ascii="Times New Roman" w:hAnsi="Times New Roman" w:cs="Times New Roman"/>
                <w:sz w:val="24"/>
                <w:szCs w:val="24"/>
              </w:rPr>
              <w:t>to purge the system</w:t>
            </w:r>
            <w:r>
              <w:rPr>
                <w:rFonts w:ascii="Times New Roman" w:hAnsi="Times New Roman" w:cs="Times New Roman"/>
                <w:sz w:val="24"/>
                <w:szCs w:val="24"/>
              </w:rPr>
              <w:t xml:space="preserve"> at 500 mTorr for 50 min</w:t>
            </w:r>
            <w:r w:rsidRPr="007779AE">
              <w:rPr>
                <w:rFonts w:ascii="Times New Roman" w:hAnsi="Times New Roman" w:cs="Times New Roman"/>
                <w:sz w:val="24"/>
                <w:szCs w:val="24"/>
              </w:rPr>
              <w:t>.</w:t>
            </w:r>
            <w:r>
              <w:rPr>
                <w:rFonts w:ascii="Times New Roman" w:hAnsi="Times New Roman" w:cs="Times New Roman"/>
                <w:sz w:val="24"/>
                <w:szCs w:val="24"/>
              </w:rPr>
              <w:t xml:space="preserve"> Close the valve after Ar purging is complete. The pressure should drop to the base value.</w:t>
            </w:r>
          </w:p>
          <w:p w14:paraId="0250C5FF" w14:textId="77777777" w:rsidR="00752928" w:rsidRDefault="00752928" w:rsidP="00F77A72">
            <w:pPr>
              <w:jc w:val="both"/>
              <w:rPr>
                <w:rFonts w:ascii="Times New Roman" w:hAnsi="Times New Roman" w:cs="Times New Roman"/>
                <w:sz w:val="24"/>
                <w:szCs w:val="24"/>
              </w:rPr>
            </w:pPr>
          </w:p>
        </w:tc>
        <w:tc>
          <w:tcPr>
            <w:tcW w:w="3458" w:type="dxa"/>
          </w:tcPr>
          <w:p w14:paraId="6FC86D2C" w14:textId="563F7BAB" w:rsidR="00752928" w:rsidRDefault="00F77A72" w:rsidP="00DD586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B90B6A" wp14:editId="3F5E9D4A">
                  <wp:extent cx="2052955" cy="1625256"/>
                  <wp:effectExtent l="0" t="0" r="4445" b="0"/>
                  <wp:docPr id="11868875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22556" b="18338"/>
                          <a:stretch/>
                        </pic:blipFill>
                        <pic:spPr bwMode="auto">
                          <a:xfrm>
                            <a:off x="0" y="0"/>
                            <a:ext cx="2062425" cy="163275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784C41" w14:textId="77777777" w:rsidR="007E35A5" w:rsidRDefault="007E35A5" w:rsidP="007779AE">
      <w:pPr>
        <w:jc w:val="both"/>
        <w:rPr>
          <w:rFonts w:ascii="Times New Roman" w:hAnsi="Times New Roman" w:cs="Times New Roman"/>
          <w:sz w:val="24"/>
          <w:szCs w:val="24"/>
        </w:rPr>
      </w:pPr>
    </w:p>
    <w:p w14:paraId="7DC2A3A6" w14:textId="2119FAED" w:rsidR="007779AE" w:rsidRDefault="007779AE" w:rsidP="007779AE">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5586"/>
      </w:tblGrid>
      <w:tr w:rsidR="00F77A72" w14:paraId="58D69215" w14:textId="77777777" w:rsidTr="00DD586B">
        <w:tc>
          <w:tcPr>
            <w:tcW w:w="5892" w:type="dxa"/>
          </w:tcPr>
          <w:p w14:paraId="2FDB70AC" w14:textId="586EA98E" w:rsidR="00F77A72" w:rsidRDefault="00F77A72" w:rsidP="00F77A72">
            <w:pPr>
              <w:jc w:val="both"/>
              <w:rPr>
                <w:rFonts w:ascii="Times New Roman" w:hAnsi="Times New Roman" w:cs="Times New Roman"/>
                <w:sz w:val="24"/>
                <w:szCs w:val="24"/>
              </w:rPr>
            </w:pPr>
            <w:r w:rsidRPr="007779AE">
              <w:rPr>
                <w:rFonts w:ascii="Times New Roman" w:hAnsi="Times New Roman" w:cs="Times New Roman"/>
                <w:sz w:val="24"/>
                <w:szCs w:val="24"/>
              </w:rPr>
              <w:lastRenderedPageBreak/>
              <w:t xml:space="preserve">4. Slowly open </w:t>
            </w:r>
            <w:r>
              <w:rPr>
                <w:rFonts w:ascii="Times New Roman" w:hAnsi="Times New Roman" w:cs="Times New Roman"/>
                <w:sz w:val="24"/>
                <w:szCs w:val="24"/>
              </w:rPr>
              <w:t>V1 and SV3</w:t>
            </w:r>
            <w:r w:rsidRPr="007779AE">
              <w:rPr>
                <w:rFonts w:ascii="Times New Roman" w:hAnsi="Times New Roman" w:cs="Times New Roman"/>
                <w:sz w:val="24"/>
                <w:szCs w:val="24"/>
              </w:rPr>
              <w:t xml:space="preserve"> connected to the </w:t>
            </w: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O</w:t>
            </w:r>
            <w:r w:rsidRPr="007779AE">
              <w:rPr>
                <w:rFonts w:ascii="Times New Roman" w:hAnsi="Times New Roman" w:cs="Times New Roman"/>
                <w:sz w:val="24"/>
                <w:szCs w:val="24"/>
              </w:rPr>
              <w:t xml:space="preserve"> precursor</w:t>
            </w:r>
            <w:r>
              <w:rPr>
                <w:rFonts w:ascii="Times New Roman" w:hAnsi="Times New Roman" w:cs="Times New Roman"/>
                <w:sz w:val="24"/>
                <w:szCs w:val="24"/>
              </w:rPr>
              <w:t xml:space="preserve"> tube. Open the valve sufficiently to dose the precursor at 100 mTorr for 2 min.</w:t>
            </w:r>
            <w:r w:rsidRPr="007779AE">
              <w:rPr>
                <w:rFonts w:ascii="Times New Roman" w:hAnsi="Times New Roman" w:cs="Times New Roman"/>
                <w:sz w:val="24"/>
                <w:szCs w:val="24"/>
              </w:rPr>
              <w:t xml:space="preserve"> </w:t>
            </w:r>
            <w:r>
              <w:rPr>
                <w:rFonts w:ascii="Times New Roman" w:hAnsi="Times New Roman" w:cs="Times New Roman"/>
                <w:sz w:val="24"/>
                <w:szCs w:val="24"/>
              </w:rPr>
              <w:t>Close the valves after the H</w:t>
            </w:r>
            <w:r>
              <w:rPr>
                <w:rFonts w:ascii="Times New Roman" w:hAnsi="Times New Roman" w:cs="Times New Roman"/>
                <w:sz w:val="24"/>
                <w:szCs w:val="24"/>
                <w:vertAlign w:val="subscript"/>
              </w:rPr>
              <w:t>2</w:t>
            </w:r>
            <w:r>
              <w:rPr>
                <w:rFonts w:ascii="Times New Roman" w:hAnsi="Times New Roman" w:cs="Times New Roman"/>
                <w:sz w:val="24"/>
                <w:szCs w:val="24"/>
              </w:rPr>
              <w:t>O dose is complete. The pressure should drop to the base value.</w:t>
            </w:r>
          </w:p>
        </w:tc>
        <w:tc>
          <w:tcPr>
            <w:tcW w:w="3458" w:type="dxa"/>
          </w:tcPr>
          <w:p w14:paraId="107E502D" w14:textId="6F76ABE7" w:rsidR="00F77A72" w:rsidRDefault="006715D7" w:rsidP="00DD586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09CE0F" wp14:editId="7C7468CA">
                  <wp:extent cx="3409315" cy="2202405"/>
                  <wp:effectExtent l="0" t="0" r="635" b="7620"/>
                  <wp:docPr id="19300916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14105" cy="2205499"/>
                          </a:xfrm>
                          <a:prstGeom prst="rect">
                            <a:avLst/>
                          </a:prstGeom>
                          <a:noFill/>
                        </pic:spPr>
                      </pic:pic>
                    </a:graphicData>
                  </a:graphic>
                </wp:inline>
              </w:drawing>
            </w:r>
          </w:p>
        </w:tc>
      </w:tr>
    </w:tbl>
    <w:p w14:paraId="2F0D03F4" w14:textId="3944B8DC" w:rsidR="007779AE" w:rsidRPr="00CA6DDD" w:rsidRDefault="007779AE" w:rsidP="007779AE">
      <w:pPr>
        <w:jc w:val="both"/>
        <w:rPr>
          <w:rFonts w:ascii="Times New Roman" w:hAnsi="Times New Roman" w:cs="Times New Roman"/>
          <w:sz w:val="24"/>
          <w:szCs w:val="24"/>
        </w:rPr>
      </w:pPr>
      <w:r w:rsidRPr="007779AE">
        <w:rPr>
          <w:rFonts w:ascii="Times New Roman" w:hAnsi="Times New Roman" w:cs="Times New Roman"/>
          <w:sz w:val="24"/>
          <w:szCs w:val="24"/>
        </w:rPr>
        <w:t xml:space="preserve">5. </w:t>
      </w:r>
      <w:r w:rsidR="00802719" w:rsidRPr="007779AE">
        <w:rPr>
          <w:rFonts w:ascii="Times New Roman" w:hAnsi="Times New Roman" w:cs="Times New Roman"/>
          <w:sz w:val="24"/>
          <w:szCs w:val="24"/>
        </w:rPr>
        <w:t xml:space="preserve">Open </w:t>
      </w:r>
      <w:r w:rsidR="00481050">
        <w:rPr>
          <w:rFonts w:ascii="Times New Roman" w:hAnsi="Times New Roman" w:cs="Times New Roman"/>
          <w:sz w:val="24"/>
          <w:szCs w:val="24"/>
        </w:rPr>
        <w:t>SV4</w:t>
      </w:r>
      <w:r w:rsidR="00802719" w:rsidRPr="007779AE">
        <w:rPr>
          <w:rFonts w:ascii="Times New Roman" w:hAnsi="Times New Roman" w:cs="Times New Roman"/>
          <w:sz w:val="24"/>
          <w:szCs w:val="24"/>
        </w:rPr>
        <w:t xml:space="preserve"> </w:t>
      </w:r>
      <w:r w:rsidR="00802719">
        <w:rPr>
          <w:rFonts w:ascii="Times New Roman" w:hAnsi="Times New Roman" w:cs="Times New Roman"/>
          <w:sz w:val="24"/>
          <w:szCs w:val="24"/>
        </w:rPr>
        <w:t xml:space="preserve">connected to the Ar gas line </w:t>
      </w:r>
      <w:r w:rsidR="00802719" w:rsidRPr="007779AE">
        <w:rPr>
          <w:rFonts w:ascii="Times New Roman" w:hAnsi="Times New Roman" w:cs="Times New Roman"/>
          <w:sz w:val="24"/>
          <w:szCs w:val="24"/>
        </w:rPr>
        <w:t>to purge the system</w:t>
      </w:r>
      <w:r w:rsidR="00802719">
        <w:rPr>
          <w:rFonts w:ascii="Times New Roman" w:hAnsi="Times New Roman" w:cs="Times New Roman"/>
          <w:sz w:val="24"/>
          <w:szCs w:val="24"/>
        </w:rPr>
        <w:t xml:space="preserve"> again at 500 mTorr for 50 min</w:t>
      </w:r>
      <w:r w:rsidR="00802719" w:rsidRPr="007779AE">
        <w:rPr>
          <w:rFonts w:ascii="Times New Roman" w:hAnsi="Times New Roman" w:cs="Times New Roman"/>
          <w:sz w:val="24"/>
          <w:szCs w:val="24"/>
        </w:rPr>
        <w:t>.</w:t>
      </w:r>
      <w:r w:rsidR="00802719">
        <w:rPr>
          <w:rFonts w:ascii="Times New Roman" w:hAnsi="Times New Roman" w:cs="Times New Roman"/>
          <w:sz w:val="24"/>
          <w:szCs w:val="24"/>
        </w:rPr>
        <w:t xml:space="preserve"> Close the valve after Ar purging is complete.</w:t>
      </w:r>
      <w:r w:rsidR="00CA6DDD">
        <w:rPr>
          <w:rFonts w:ascii="Times New Roman" w:hAnsi="Times New Roman" w:cs="Times New Roman"/>
          <w:sz w:val="24"/>
          <w:szCs w:val="24"/>
        </w:rPr>
        <w:t xml:space="preserve"> This completes 1 full TiO</w:t>
      </w:r>
      <w:r w:rsidR="00CA6DDD">
        <w:rPr>
          <w:rFonts w:ascii="Times New Roman" w:hAnsi="Times New Roman" w:cs="Times New Roman"/>
          <w:sz w:val="24"/>
          <w:szCs w:val="24"/>
          <w:vertAlign w:val="subscript"/>
        </w:rPr>
        <w:t>2</w:t>
      </w:r>
      <w:r w:rsidR="00CA6DDD">
        <w:rPr>
          <w:rFonts w:ascii="Times New Roman" w:hAnsi="Times New Roman" w:cs="Times New Roman"/>
          <w:sz w:val="24"/>
          <w:szCs w:val="24"/>
        </w:rPr>
        <w:t xml:space="preserve"> ALD cycle.</w:t>
      </w:r>
    </w:p>
    <w:p w14:paraId="0CEC86ED" w14:textId="078F8F9A" w:rsidR="00B21676" w:rsidRDefault="007779AE" w:rsidP="005B11BD">
      <w:pPr>
        <w:jc w:val="both"/>
        <w:rPr>
          <w:rFonts w:ascii="Times New Roman" w:hAnsi="Times New Roman" w:cs="Times New Roman"/>
          <w:sz w:val="24"/>
          <w:szCs w:val="24"/>
        </w:rPr>
      </w:pPr>
      <w:r w:rsidRPr="007779AE">
        <w:rPr>
          <w:rFonts w:ascii="Times New Roman" w:hAnsi="Times New Roman" w:cs="Times New Roman"/>
          <w:sz w:val="24"/>
          <w:szCs w:val="24"/>
        </w:rPr>
        <w:t xml:space="preserve">6. Repeat </w:t>
      </w:r>
      <w:r w:rsidR="00781418">
        <w:rPr>
          <w:rFonts w:ascii="Times New Roman" w:hAnsi="Times New Roman" w:cs="Times New Roman"/>
          <w:sz w:val="24"/>
          <w:szCs w:val="24"/>
        </w:rPr>
        <w:t>steps 2-5</w:t>
      </w:r>
      <w:r w:rsidRPr="007779AE">
        <w:rPr>
          <w:rFonts w:ascii="Times New Roman" w:hAnsi="Times New Roman" w:cs="Times New Roman"/>
          <w:sz w:val="24"/>
          <w:szCs w:val="24"/>
        </w:rPr>
        <w:t xml:space="preserve"> </w:t>
      </w:r>
      <w:r w:rsidR="00CA6DDD">
        <w:rPr>
          <w:rFonts w:ascii="Times New Roman" w:hAnsi="Times New Roman" w:cs="Times New Roman"/>
          <w:sz w:val="24"/>
          <w:szCs w:val="24"/>
        </w:rPr>
        <w:t xml:space="preserve">to conduct more ALD cycles </w:t>
      </w:r>
      <w:r w:rsidR="00EA2AE8">
        <w:rPr>
          <w:rFonts w:ascii="Times New Roman" w:hAnsi="Times New Roman" w:cs="Times New Roman"/>
          <w:sz w:val="24"/>
          <w:szCs w:val="24"/>
        </w:rPr>
        <w:t>as desired.</w:t>
      </w:r>
    </w:p>
    <w:p w14:paraId="6BA4CC2A" w14:textId="77777777" w:rsidR="005B11BD" w:rsidRPr="00481050" w:rsidRDefault="002E5852" w:rsidP="005B11BD">
      <w:pPr>
        <w:jc w:val="both"/>
        <w:rPr>
          <w:rFonts w:ascii="Times New Roman" w:hAnsi="Times New Roman" w:cs="Times New Roman"/>
          <w:color w:val="000000" w:themeColor="text1"/>
          <w:sz w:val="24"/>
          <w:szCs w:val="24"/>
        </w:rPr>
      </w:pPr>
      <w:r w:rsidRPr="00481050">
        <w:rPr>
          <w:rFonts w:ascii="Times New Roman" w:hAnsi="Times New Roman" w:cs="Times New Roman"/>
          <w:color w:val="000000" w:themeColor="text1"/>
          <w:sz w:val="24"/>
          <w:szCs w:val="24"/>
        </w:rPr>
        <w:t xml:space="preserve">The following standard </w:t>
      </w:r>
      <w:r w:rsidR="0081641E" w:rsidRPr="00481050">
        <w:rPr>
          <w:rFonts w:ascii="Times New Roman" w:hAnsi="Times New Roman" w:cs="Times New Roman"/>
          <w:color w:val="000000" w:themeColor="text1"/>
          <w:sz w:val="24"/>
          <w:szCs w:val="24"/>
        </w:rPr>
        <w:t>dosing/time</w:t>
      </w:r>
      <w:r w:rsidR="003704AB" w:rsidRPr="00481050">
        <w:rPr>
          <w:rFonts w:ascii="Times New Roman" w:hAnsi="Times New Roman" w:cs="Times New Roman"/>
          <w:color w:val="000000" w:themeColor="text1"/>
          <w:sz w:val="24"/>
          <w:szCs w:val="24"/>
        </w:rPr>
        <w:t xml:space="preserve"> sequence is used to grow TiO</w:t>
      </w:r>
      <w:r w:rsidR="003704AB" w:rsidRPr="00481050">
        <w:rPr>
          <w:rFonts w:ascii="Times New Roman" w:hAnsi="Times New Roman" w:cs="Times New Roman"/>
          <w:color w:val="000000" w:themeColor="text1"/>
          <w:sz w:val="24"/>
          <w:szCs w:val="24"/>
          <w:vertAlign w:val="subscript"/>
        </w:rPr>
        <w:t>2</w:t>
      </w:r>
      <w:r w:rsidR="003704AB" w:rsidRPr="00481050">
        <w:rPr>
          <w:rFonts w:ascii="Times New Roman" w:hAnsi="Times New Roman" w:cs="Times New Roman"/>
          <w:color w:val="000000" w:themeColor="text1"/>
          <w:sz w:val="24"/>
          <w:szCs w:val="24"/>
        </w:rPr>
        <w:t xml:space="preserve"> films using this reactor:</w:t>
      </w:r>
    </w:p>
    <w:p w14:paraId="6279C9D0" w14:textId="09E2256E" w:rsidR="00B21676" w:rsidRPr="00AC66E1" w:rsidRDefault="003704AB" w:rsidP="005B11BD">
      <w:pPr>
        <w:jc w:val="both"/>
        <w:rPr>
          <w:rFonts w:ascii="Times New Roman" w:hAnsi="Times New Roman" w:cs="Times New Roman"/>
          <w:color w:val="000000" w:themeColor="text1"/>
          <w:sz w:val="24"/>
          <w:szCs w:val="24"/>
        </w:rPr>
      </w:pPr>
      <w:r w:rsidRPr="00481050">
        <w:rPr>
          <w:rFonts w:ascii="Times New Roman" w:hAnsi="Times New Roman" w:cs="Times New Roman"/>
          <w:color w:val="000000" w:themeColor="text1"/>
          <w:sz w:val="24"/>
          <w:szCs w:val="24"/>
        </w:rPr>
        <w:t>TDMATi</w:t>
      </w:r>
      <w:r w:rsidR="00481050">
        <w:rPr>
          <w:rFonts w:ascii="Times New Roman" w:hAnsi="Times New Roman" w:cs="Times New Roman"/>
          <w:color w:val="000000" w:themeColor="text1"/>
          <w:sz w:val="24"/>
          <w:szCs w:val="24"/>
        </w:rPr>
        <w:t>:</w:t>
      </w:r>
      <w:r w:rsidR="002E5852" w:rsidRPr="00481050">
        <w:rPr>
          <w:rFonts w:ascii="Times New Roman" w:hAnsi="Times New Roman" w:cs="Times New Roman"/>
          <w:color w:val="000000" w:themeColor="text1"/>
          <w:sz w:val="24"/>
          <w:szCs w:val="24"/>
        </w:rPr>
        <w:t>Ar</w:t>
      </w:r>
      <w:r w:rsidR="00481050">
        <w:rPr>
          <w:rFonts w:ascii="Times New Roman" w:hAnsi="Times New Roman" w:cs="Times New Roman"/>
          <w:color w:val="000000" w:themeColor="text1"/>
          <w:sz w:val="24"/>
          <w:szCs w:val="24"/>
        </w:rPr>
        <w:t>:</w:t>
      </w:r>
      <w:r w:rsidR="002E5852" w:rsidRPr="00481050">
        <w:rPr>
          <w:rFonts w:ascii="Times New Roman" w:hAnsi="Times New Roman" w:cs="Times New Roman"/>
          <w:color w:val="000000" w:themeColor="text1"/>
          <w:sz w:val="24"/>
          <w:szCs w:val="24"/>
        </w:rPr>
        <w:t>H</w:t>
      </w:r>
      <w:r w:rsidRPr="00481050">
        <w:rPr>
          <w:rFonts w:ascii="Times New Roman" w:hAnsi="Times New Roman" w:cs="Times New Roman"/>
          <w:color w:val="000000" w:themeColor="text1"/>
          <w:sz w:val="24"/>
          <w:szCs w:val="24"/>
          <w:vertAlign w:val="subscript"/>
        </w:rPr>
        <w:t>2</w:t>
      </w:r>
      <w:r w:rsidR="002E5852" w:rsidRPr="00481050">
        <w:rPr>
          <w:rFonts w:ascii="Times New Roman" w:hAnsi="Times New Roman" w:cs="Times New Roman"/>
          <w:color w:val="000000" w:themeColor="text1"/>
          <w:sz w:val="24"/>
          <w:szCs w:val="24"/>
        </w:rPr>
        <w:t>O</w:t>
      </w:r>
      <w:r w:rsidR="00481050">
        <w:rPr>
          <w:rFonts w:ascii="Times New Roman" w:hAnsi="Times New Roman" w:cs="Times New Roman"/>
          <w:color w:val="000000" w:themeColor="text1"/>
          <w:sz w:val="24"/>
          <w:szCs w:val="24"/>
        </w:rPr>
        <w:t>:</w:t>
      </w:r>
      <w:r w:rsidR="002E5852" w:rsidRPr="00481050">
        <w:rPr>
          <w:rFonts w:ascii="Times New Roman" w:hAnsi="Times New Roman" w:cs="Times New Roman"/>
          <w:color w:val="000000" w:themeColor="text1"/>
          <w:sz w:val="24"/>
          <w:szCs w:val="24"/>
        </w:rPr>
        <w:t>Ar</w:t>
      </w:r>
      <w:r w:rsidR="00481050">
        <w:rPr>
          <w:rFonts w:ascii="Times New Roman" w:hAnsi="Times New Roman" w:cs="Times New Roman"/>
          <w:color w:val="000000" w:themeColor="text1"/>
          <w:sz w:val="24"/>
          <w:szCs w:val="24"/>
        </w:rPr>
        <w:t xml:space="preserve"> = </w:t>
      </w:r>
      <w:r w:rsidR="001431CC" w:rsidRPr="00481050">
        <w:rPr>
          <w:rFonts w:ascii="Times New Roman" w:hAnsi="Times New Roman" w:cs="Times New Roman"/>
          <w:color w:val="000000" w:themeColor="text1"/>
          <w:sz w:val="24"/>
          <w:szCs w:val="24"/>
        </w:rPr>
        <w:t>2</w:t>
      </w:r>
      <w:r w:rsidR="00481050">
        <w:rPr>
          <w:rFonts w:ascii="Times New Roman" w:hAnsi="Times New Roman" w:cs="Times New Roman"/>
          <w:color w:val="000000" w:themeColor="text1"/>
          <w:sz w:val="24"/>
          <w:szCs w:val="24"/>
        </w:rPr>
        <w:t>5</w:t>
      </w:r>
      <w:r w:rsidR="001431CC" w:rsidRPr="00481050">
        <w:rPr>
          <w:rFonts w:ascii="Times New Roman" w:hAnsi="Times New Roman" w:cs="Times New Roman"/>
          <w:color w:val="000000" w:themeColor="text1"/>
          <w:sz w:val="24"/>
          <w:szCs w:val="24"/>
        </w:rPr>
        <w:t xml:space="preserve"> min</w:t>
      </w:r>
      <w:r w:rsidR="00481050">
        <w:rPr>
          <w:rFonts w:ascii="Times New Roman" w:hAnsi="Times New Roman" w:cs="Times New Roman"/>
          <w:color w:val="000000" w:themeColor="text1"/>
          <w:sz w:val="24"/>
          <w:szCs w:val="24"/>
        </w:rPr>
        <w:t xml:space="preserve"> (30 mTorr):</w:t>
      </w:r>
      <w:r w:rsidR="001431CC" w:rsidRPr="00481050">
        <w:rPr>
          <w:rFonts w:ascii="Times New Roman" w:hAnsi="Times New Roman" w:cs="Times New Roman"/>
          <w:color w:val="000000" w:themeColor="text1"/>
          <w:sz w:val="24"/>
          <w:szCs w:val="24"/>
        </w:rPr>
        <w:t>50 min</w:t>
      </w:r>
      <w:r w:rsidR="00481050">
        <w:rPr>
          <w:rFonts w:ascii="Times New Roman" w:hAnsi="Times New Roman" w:cs="Times New Roman"/>
          <w:color w:val="000000" w:themeColor="text1"/>
          <w:sz w:val="24"/>
          <w:szCs w:val="24"/>
        </w:rPr>
        <w:t xml:space="preserve"> (500 mTorr):</w:t>
      </w:r>
      <w:r w:rsidR="001431CC" w:rsidRPr="00481050">
        <w:rPr>
          <w:rFonts w:ascii="Times New Roman" w:hAnsi="Times New Roman" w:cs="Times New Roman"/>
          <w:color w:val="000000" w:themeColor="text1"/>
          <w:sz w:val="24"/>
          <w:szCs w:val="24"/>
        </w:rPr>
        <w:t>2 min</w:t>
      </w:r>
      <w:r w:rsidR="00481050">
        <w:rPr>
          <w:rFonts w:ascii="Times New Roman" w:hAnsi="Times New Roman" w:cs="Times New Roman"/>
          <w:color w:val="000000" w:themeColor="text1"/>
          <w:sz w:val="24"/>
          <w:szCs w:val="24"/>
        </w:rPr>
        <w:t xml:space="preserve"> (100 mTorr):</w:t>
      </w:r>
      <w:r w:rsidR="001431CC" w:rsidRPr="00481050">
        <w:rPr>
          <w:rFonts w:ascii="Times New Roman" w:hAnsi="Times New Roman" w:cs="Times New Roman"/>
          <w:color w:val="000000" w:themeColor="text1"/>
          <w:sz w:val="24"/>
          <w:szCs w:val="24"/>
        </w:rPr>
        <w:t>50 min.</w:t>
      </w:r>
      <w:r w:rsidR="00481050">
        <w:rPr>
          <w:rFonts w:ascii="Times New Roman" w:hAnsi="Times New Roman" w:cs="Times New Roman"/>
          <w:color w:val="000000" w:themeColor="text1"/>
          <w:sz w:val="24"/>
          <w:szCs w:val="24"/>
        </w:rPr>
        <w:t xml:space="preserve"> (500 mTorr)</w:t>
      </w:r>
    </w:p>
    <w:p w14:paraId="300A5108" w14:textId="6EDEAEC7" w:rsidR="00311C91" w:rsidRDefault="00B97AD4" w:rsidP="00B142B5">
      <w:pPr>
        <w:jc w:val="both"/>
        <w:rPr>
          <w:rFonts w:ascii="Times New Roman" w:hAnsi="Times New Roman" w:cs="Times New Roman"/>
          <w:sz w:val="24"/>
          <w:szCs w:val="24"/>
        </w:rPr>
      </w:pPr>
      <w:r>
        <w:rPr>
          <w:rFonts w:ascii="Times New Roman" w:hAnsi="Times New Roman" w:cs="Times New Roman"/>
          <w:sz w:val="24"/>
          <w:szCs w:val="24"/>
        </w:rPr>
        <w:t xml:space="preserve">Note: ALD may also be </w:t>
      </w:r>
      <w:r w:rsidR="00FB6D1F">
        <w:rPr>
          <w:rFonts w:ascii="Times New Roman" w:hAnsi="Times New Roman" w:cs="Times New Roman"/>
          <w:sz w:val="24"/>
          <w:szCs w:val="24"/>
        </w:rPr>
        <w:t>conducted on powder surfaces modified ex-situ</w:t>
      </w:r>
      <w:r w:rsidR="00AF3C49">
        <w:rPr>
          <w:rFonts w:ascii="Times New Roman" w:hAnsi="Times New Roman" w:cs="Times New Roman"/>
          <w:sz w:val="24"/>
          <w:szCs w:val="24"/>
        </w:rPr>
        <w:t xml:space="preserve"> using this reactor</w:t>
      </w:r>
      <w:r w:rsidR="00FB6D1F">
        <w:rPr>
          <w:rFonts w:ascii="Times New Roman" w:hAnsi="Times New Roman" w:cs="Times New Roman"/>
          <w:sz w:val="24"/>
          <w:szCs w:val="24"/>
        </w:rPr>
        <w:t>,</w:t>
      </w:r>
      <w:r w:rsidR="00394871">
        <w:rPr>
          <w:rFonts w:ascii="Times New Roman" w:hAnsi="Times New Roman" w:cs="Times New Roman"/>
          <w:sz w:val="24"/>
          <w:szCs w:val="24"/>
        </w:rPr>
        <w:t xml:space="preserve"> </w:t>
      </w:r>
      <w:r w:rsidR="00FB6D1F">
        <w:rPr>
          <w:rFonts w:ascii="Times New Roman" w:hAnsi="Times New Roman" w:cs="Times New Roman"/>
          <w:sz w:val="24"/>
          <w:szCs w:val="24"/>
        </w:rPr>
        <w:t xml:space="preserve">as in the case of </w:t>
      </w:r>
      <w:r w:rsidR="00AF3C49">
        <w:rPr>
          <w:rFonts w:ascii="Times New Roman" w:hAnsi="Times New Roman" w:cs="Times New Roman"/>
          <w:sz w:val="24"/>
          <w:szCs w:val="24"/>
        </w:rPr>
        <w:t xml:space="preserve">using NaOH </w:t>
      </w:r>
      <w:r w:rsidR="00AE00D8">
        <w:rPr>
          <w:rFonts w:ascii="Times New Roman" w:hAnsi="Times New Roman" w:cs="Times New Roman"/>
          <w:sz w:val="24"/>
          <w:szCs w:val="24"/>
        </w:rPr>
        <w:t>etched powders</w:t>
      </w:r>
      <w:r w:rsidR="00AB11C0">
        <w:rPr>
          <w:rFonts w:ascii="Times New Roman" w:hAnsi="Times New Roman" w:cs="Times New Roman"/>
          <w:sz w:val="24"/>
          <w:szCs w:val="24"/>
        </w:rPr>
        <w:t xml:space="preserve"> which possess</w:t>
      </w:r>
      <w:r w:rsidR="00AF3C49">
        <w:rPr>
          <w:rFonts w:ascii="Times New Roman" w:hAnsi="Times New Roman" w:cs="Times New Roman"/>
          <w:sz w:val="24"/>
          <w:szCs w:val="24"/>
        </w:rPr>
        <w:t xml:space="preserve"> enhance</w:t>
      </w:r>
      <w:r w:rsidR="00AB11C0">
        <w:rPr>
          <w:rFonts w:ascii="Times New Roman" w:hAnsi="Times New Roman" w:cs="Times New Roman"/>
          <w:sz w:val="24"/>
          <w:szCs w:val="24"/>
        </w:rPr>
        <w:t>d</w:t>
      </w:r>
      <w:r w:rsidR="00AF3C49">
        <w:rPr>
          <w:rFonts w:ascii="Times New Roman" w:hAnsi="Times New Roman" w:cs="Times New Roman"/>
          <w:sz w:val="24"/>
          <w:szCs w:val="24"/>
        </w:rPr>
        <w:t xml:space="preserve"> hydroxyl densit</w:t>
      </w:r>
      <w:r w:rsidR="00AB11C0">
        <w:rPr>
          <w:rFonts w:ascii="Times New Roman" w:hAnsi="Times New Roman" w:cs="Times New Roman"/>
          <w:sz w:val="24"/>
          <w:szCs w:val="24"/>
        </w:rPr>
        <w:t>ies.</w:t>
      </w:r>
      <w:r w:rsidR="00394871">
        <w:rPr>
          <w:rFonts w:ascii="Times New Roman" w:hAnsi="Times New Roman" w:cs="Times New Roman"/>
          <w:sz w:val="24"/>
          <w:szCs w:val="24"/>
        </w:rPr>
        <w:t xml:space="preserve"> Using such samples will result in the promotion of denser ALD films</w:t>
      </w:r>
      <w:r w:rsidR="00B54A8D">
        <w:rPr>
          <w:rFonts w:ascii="Times New Roman" w:hAnsi="Times New Roman" w:cs="Times New Roman"/>
          <w:sz w:val="24"/>
          <w:szCs w:val="24"/>
        </w:rPr>
        <w:t>.</w:t>
      </w:r>
    </w:p>
    <w:p w14:paraId="6016CE1C" w14:textId="77777777" w:rsidR="00B21676" w:rsidRPr="00B142B5" w:rsidRDefault="00B21676" w:rsidP="00B142B5">
      <w:pPr>
        <w:jc w:val="both"/>
        <w:rPr>
          <w:rFonts w:ascii="Times New Roman" w:hAnsi="Times New Roman" w:cs="Times New Roman"/>
          <w:sz w:val="24"/>
          <w:szCs w:val="24"/>
        </w:rPr>
      </w:pPr>
    </w:p>
    <w:p w14:paraId="2747DA0F" w14:textId="77777777" w:rsidR="00820D09" w:rsidRPr="00B142B5" w:rsidRDefault="00820D09" w:rsidP="00B142B5">
      <w:pPr>
        <w:numPr>
          <w:ilvl w:val="0"/>
          <w:numId w:val="39"/>
        </w:numPr>
        <w:spacing w:after="0" w:line="240" w:lineRule="auto"/>
        <w:jc w:val="both"/>
        <w:rPr>
          <w:rFonts w:ascii="Times New Roman" w:hAnsi="Times New Roman" w:cs="Times New Roman"/>
          <w:i/>
          <w:sz w:val="24"/>
          <w:szCs w:val="24"/>
        </w:rPr>
      </w:pPr>
      <w:r w:rsidRPr="00B142B5">
        <w:rPr>
          <w:rFonts w:ascii="Times New Roman" w:hAnsi="Times New Roman" w:cs="Times New Roman"/>
          <w:i/>
          <w:sz w:val="24"/>
          <w:szCs w:val="24"/>
        </w:rPr>
        <w:t>Final Steps</w:t>
      </w:r>
    </w:p>
    <w:p w14:paraId="0A854992" w14:textId="77777777" w:rsidR="00820D09" w:rsidRPr="00B142B5" w:rsidRDefault="00820D09" w:rsidP="00B142B5">
      <w:pPr>
        <w:jc w:val="both"/>
        <w:rPr>
          <w:rFonts w:ascii="Times New Roman" w:hAnsi="Times New Roman" w:cs="Times New Roman"/>
          <w:sz w:val="24"/>
          <w:szCs w:val="24"/>
        </w:rPr>
      </w:pPr>
    </w:p>
    <w:p w14:paraId="36F4C87E" w14:textId="75411801" w:rsidR="00820D09" w:rsidRPr="00B142B5" w:rsidRDefault="00820D09" w:rsidP="00B142B5">
      <w:pPr>
        <w:jc w:val="both"/>
        <w:rPr>
          <w:rFonts w:ascii="Times New Roman" w:hAnsi="Times New Roman" w:cs="Times New Roman"/>
          <w:sz w:val="24"/>
          <w:szCs w:val="24"/>
        </w:rPr>
      </w:pPr>
      <w:r w:rsidRPr="00B142B5">
        <w:rPr>
          <w:rFonts w:ascii="Times New Roman" w:hAnsi="Times New Roman" w:cs="Times New Roman"/>
          <w:sz w:val="24"/>
          <w:szCs w:val="24"/>
        </w:rPr>
        <w:t xml:space="preserve">After </w:t>
      </w:r>
      <w:r w:rsidR="00F724A9">
        <w:rPr>
          <w:rFonts w:ascii="Times New Roman" w:hAnsi="Times New Roman" w:cs="Times New Roman"/>
          <w:sz w:val="24"/>
          <w:szCs w:val="24"/>
        </w:rPr>
        <w:t>completing the experiment:</w:t>
      </w:r>
    </w:p>
    <w:p w14:paraId="1F531C6A" w14:textId="253500A5" w:rsidR="00F724A9" w:rsidRDefault="000B1FC2" w:rsidP="00B142B5">
      <w:pPr>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Shut off all heating for the metalorganic ALD precursor, reactor, and sample.</w:t>
      </w:r>
      <w:r w:rsidR="00D43132">
        <w:rPr>
          <w:rFonts w:ascii="Times New Roman" w:hAnsi="Times New Roman" w:cs="Times New Roman"/>
          <w:sz w:val="24"/>
          <w:szCs w:val="24"/>
        </w:rPr>
        <w:t xml:space="preserve"> In the case of the latter, slowly cool the sample down over time.</w:t>
      </w:r>
    </w:p>
    <w:p w14:paraId="47637CA8" w14:textId="1FF035CB" w:rsidR="00820D09" w:rsidRDefault="00D43132" w:rsidP="00B142B5">
      <w:pPr>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After the sample is &lt;40°C, close the valves between the mechanical pump and reactor. Remove the </w:t>
      </w:r>
      <w:r w:rsidR="008D7CAD">
        <w:rPr>
          <w:rFonts w:ascii="Times New Roman" w:hAnsi="Times New Roman" w:cs="Times New Roman"/>
          <w:sz w:val="24"/>
          <w:szCs w:val="24"/>
        </w:rPr>
        <w:t>sample feedthrough and collect the sample.</w:t>
      </w:r>
    </w:p>
    <w:p w14:paraId="7158185E" w14:textId="68C54DCB" w:rsidR="008D7CAD" w:rsidRDefault="00781418" w:rsidP="00B142B5">
      <w:pPr>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Refill the clean </w:t>
      </w:r>
      <w:r w:rsidR="00401AE2">
        <w:rPr>
          <w:rFonts w:ascii="Times New Roman" w:hAnsi="Times New Roman" w:cs="Times New Roman"/>
          <w:sz w:val="24"/>
          <w:szCs w:val="24"/>
        </w:rPr>
        <w:t xml:space="preserve">and </w:t>
      </w:r>
      <w:r>
        <w:rPr>
          <w:rFonts w:ascii="Times New Roman" w:hAnsi="Times New Roman" w:cs="Times New Roman"/>
          <w:sz w:val="24"/>
          <w:szCs w:val="24"/>
        </w:rPr>
        <w:t xml:space="preserve">dry tray with </w:t>
      </w:r>
      <w:r w:rsidR="00072AE0">
        <w:rPr>
          <w:rFonts w:ascii="Times New Roman" w:hAnsi="Times New Roman" w:cs="Times New Roman"/>
          <w:sz w:val="24"/>
          <w:szCs w:val="24"/>
        </w:rPr>
        <w:t>a new</w:t>
      </w:r>
      <w:r>
        <w:rPr>
          <w:rFonts w:ascii="Times New Roman" w:hAnsi="Times New Roman" w:cs="Times New Roman"/>
          <w:sz w:val="24"/>
          <w:szCs w:val="24"/>
        </w:rPr>
        <w:t xml:space="preserve"> sample.</w:t>
      </w:r>
    </w:p>
    <w:p w14:paraId="362B2B27" w14:textId="77777777" w:rsidR="00F73DB1" w:rsidRDefault="00F73DB1" w:rsidP="008D7CAD">
      <w:pPr>
        <w:spacing w:after="0" w:line="240" w:lineRule="auto"/>
        <w:jc w:val="both"/>
        <w:rPr>
          <w:rFonts w:ascii="Times New Roman" w:hAnsi="Times New Roman" w:cs="Times New Roman"/>
          <w:sz w:val="24"/>
          <w:szCs w:val="24"/>
        </w:rPr>
      </w:pPr>
    </w:p>
    <w:p w14:paraId="28355689" w14:textId="77777777" w:rsidR="00401AE2" w:rsidRPr="008D7CAD" w:rsidRDefault="00401AE2" w:rsidP="008D7CAD">
      <w:pPr>
        <w:spacing w:after="0" w:line="240" w:lineRule="auto"/>
        <w:jc w:val="both"/>
        <w:rPr>
          <w:rFonts w:ascii="Times New Roman" w:hAnsi="Times New Roman" w:cs="Times New Roman"/>
          <w:sz w:val="24"/>
          <w:szCs w:val="24"/>
        </w:rPr>
      </w:pPr>
    </w:p>
    <w:p w14:paraId="4EB20B87" w14:textId="77777777" w:rsidR="00820D09" w:rsidRPr="00B142B5" w:rsidRDefault="00820D09" w:rsidP="00B142B5">
      <w:pPr>
        <w:numPr>
          <w:ilvl w:val="0"/>
          <w:numId w:val="33"/>
        </w:numPr>
        <w:spacing w:after="0" w:line="240" w:lineRule="auto"/>
        <w:jc w:val="both"/>
        <w:rPr>
          <w:rFonts w:ascii="Times New Roman" w:hAnsi="Times New Roman" w:cs="Times New Roman"/>
          <w:b/>
          <w:sz w:val="28"/>
          <w:szCs w:val="28"/>
        </w:rPr>
      </w:pPr>
      <w:r w:rsidRPr="00B142B5">
        <w:rPr>
          <w:rFonts w:ascii="Times New Roman" w:hAnsi="Times New Roman" w:cs="Times New Roman"/>
          <w:b/>
          <w:sz w:val="28"/>
          <w:szCs w:val="28"/>
        </w:rPr>
        <w:t>Maintenance and Troubleshooting</w:t>
      </w:r>
    </w:p>
    <w:p w14:paraId="1F71135C" w14:textId="77777777" w:rsidR="00820D09" w:rsidRPr="00E0412C" w:rsidRDefault="00820D09" w:rsidP="00B142B5">
      <w:pPr>
        <w:jc w:val="both"/>
        <w:rPr>
          <w:rFonts w:ascii="Times New Roman" w:hAnsi="Times New Roman" w:cs="Times New Roman"/>
        </w:rPr>
      </w:pPr>
    </w:p>
    <w:p w14:paraId="500077AE" w14:textId="366BF440" w:rsidR="00820D09" w:rsidRPr="005614F0" w:rsidRDefault="00834FDD" w:rsidP="00B142B5">
      <w:pPr>
        <w:pStyle w:val="ListParagraph"/>
        <w:widowControl w:val="0"/>
        <w:numPr>
          <w:ilvl w:val="0"/>
          <w:numId w:val="41"/>
        </w:numPr>
        <w:spacing w:after="0" w:line="240" w:lineRule="auto"/>
        <w:contextualSpacing w:val="0"/>
        <w:jc w:val="both"/>
        <w:rPr>
          <w:rFonts w:ascii="Times New Roman" w:hAnsi="Times New Roman" w:cs="Times New Roman"/>
          <w:sz w:val="24"/>
          <w:szCs w:val="24"/>
        </w:rPr>
      </w:pPr>
      <w:r w:rsidRPr="005614F0">
        <w:rPr>
          <w:rFonts w:ascii="Times New Roman" w:hAnsi="Times New Roman" w:cs="Times New Roman"/>
          <w:sz w:val="24"/>
          <w:szCs w:val="24"/>
        </w:rPr>
        <w:t>Inspect</w:t>
      </w:r>
      <w:r w:rsidR="00820D09" w:rsidRPr="005614F0">
        <w:rPr>
          <w:rFonts w:ascii="Times New Roman" w:hAnsi="Times New Roman" w:cs="Times New Roman"/>
          <w:sz w:val="24"/>
          <w:szCs w:val="24"/>
        </w:rPr>
        <w:t xml:space="preserve"> all electrical wiring and connections</w:t>
      </w:r>
      <w:r w:rsidR="000719C4" w:rsidRPr="005614F0">
        <w:rPr>
          <w:rFonts w:ascii="Times New Roman" w:hAnsi="Times New Roman" w:cs="Times New Roman"/>
          <w:sz w:val="24"/>
          <w:szCs w:val="24"/>
        </w:rPr>
        <w:t xml:space="preserve"> for damage</w:t>
      </w:r>
      <w:r w:rsidRPr="005614F0">
        <w:rPr>
          <w:rFonts w:ascii="Times New Roman" w:hAnsi="Times New Roman" w:cs="Times New Roman"/>
          <w:sz w:val="24"/>
          <w:szCs w:val="24"/>
        </w:rPr>
        <w:t xml:space="preserve"> frequently</w:t>
      </w:r>
      <w:r w:rsidR="00820D09" w:rsidRPr="005614F0">
        <w:rPr>
          <w:rFonts w:ascii="Times New Roman" w:hAnsi="Times New Roman" w:cs="Times New Roman"/>
          <w:sz w:val="24"/>
          <w:szCs w:val="24"/>
        </w:rPr>
        <w:t xml:space="preserve">. </w:t>
      </w:r>
      <w:r w:rsidR="000719C4" w:rsidRPr="005614F0">
        <w:rPr>
          <w:rFonts w:ascii="Times New Roman" w:hAnsi="Times New Roman" w:cs="Times New Roman"/>
          <w:sz w:val="24"/>
          <w:szCs w:val="24"/>
        </w:rPr>
        <w:t>Any faulty components/</w:t>
      </w:r>
      <w:r w:rsidR="00820D09" w:rsidRPr="005614F0">
        <w:rPr>
          <w:rFonts w:ascii="Times New Roman" w:hAnsi="Times New Roman" w:cs="Times New Roman"/>
          <w:sz w:val="24"/>
          <w:szCs w:val="24"/>
        </w:rPr>
        <w:t xml:space="preserve">parts should be replaced </w:t>
      </w:r>
      <w:r w:rsidR="004D440D" w:rsidRPr="005614F0">
        <w:rPr>
          <w:rFonts w:ascii="Times New Roman" w:hAnsi="Times New Roman" w:cs="Times New Roman"/>
          <w:sz w:val="24"/>
          <w:szCs w:val="24"/>
        </w:rPr>
        <w:t xml:space="preserve">and supplied by the </w:t>
      </w:r>
      <w:r w:rsidR="00820D09" w:rsidRPr="005614F0">
        <w:rPr>
          <w:rFonts w:ascii="Times New Roman" w:hAnsi="Times New Roman" w:cs="Times New Roman"/>
          <w:sz w:val="24"/>
          <w:szCs w:val="24"/>
        </w:rPr>
        <w:t>corresponding vendor.</w:t>
      </w:r>
    </w:p>
    <w:p w14:paraId="3CFC1E16" w14:textId="78F45AEA" w:rsidR="00820D09" w:rsidRPr="005614F0" w:rsidRDefault="002A03E3" w:rsidP="00B142B5">
      <w:pPr>
        <w:pStyle w:val="ListParagraph"/>
        <w:widowControl w:val="0"/>
        <w:numPr>
          <w:ilvl w:val="0"/>
          <w:numId w:val="41"/>
        </w:numPr>
        <w:spacing w:after="0" w:line="240" w:lineRule="auto"/>
        <w:contextualSpacing w:val="0"/>
        <w:jc w:val="both"/>
        <w:rPr>
          <w:rFonts w:ascii="Times New Roman" w:hAnsi="Times New Roman" w:cs="Times New Roman"/>
          <w:sz w:val="24"/>
          <w:szCs w:val="24"/>
        </w:rPr>
      </w:pPr>
      <w:r w:rsidRPr="005614F0">
        <w:rPr>
          <w:rFonts w:ascii="Times New Roman" w:hAnsi="Times New Roman" w:cs="Times New Roman"/>
          <w:sz w:val="24"/>
          <w:szCs w:val="24"/>
        </w:rPr>
        <w:t>Clean the</w:t>
      </w:r>
      <w:r w:rsidR="00820D09" w:rsidRPr="005614F0">
        <w:rPr>
          <w:rFonts w:ascii="Times New Roman" w:hAnsi="Times New Roman" w:cs="Times New Roman"/>
          <w:sz w:val="24"/>
          <w:szCs w:val="24"/>
        </w:rPr>
        <w:t xml:space="preserve"> ALD </w:t>
      </w:r>
      <w:r w:rsidR="004D440D" w:rsidRPr="005614F0">
        <w:rPr>
          <w:rFonts w:ascii="Times New Roman" w:hAnsi="Times New Roman" w:cs="Times New Roman"/>
          <w:sz w:val="24"/>
          <w:szCs w:val="24"/>
        </w:rPr>
        <w:t xml:space="preserve">reactor </w:t>
      </w:r>
      <w:r w:rsidRPr="005614F0">
        <w:rPr>
          <w:rFonts w:ascii="Times New Roman" w:hAnsi="Times New Roman" w:cs="Times New Roman"/>
          <w:sz w:val="24"/>
          <w:szCs w:val="24"/>
        </w:rPr>
        <w:t xml:space="preserve">periodically </w:t>
      </w:r>
      <w:r w:rsidR="004D440D" w:rsidRPr="005614F0">
        <w:rPr>
          <w:rFonts w:ascii="Times New Roman" w:hAnsi="Times New Roman" w:cs="Times New Roman"/>
          <w:sz w:val="24"/>
          <w:szCs w:val="24"/>
        </w:rPr>
        <w:t>as</w:t>
      </w:r>
      <w:r w:rsidR="00820D09" w:rsidRPr="005614F0">
        <w:rPr>
          <w:rFonts w:ascii="Times New Roman" w:hAnsi="Times New Roman" w:cs="Times New Roman"/>
          <w:sz w:val="24"/>
          <w:szCs w:val="24"/>
        </w:rPr>
        <w:t xml:space="preserve"> the powder sample </w:t>
      </w:r>
      <w:r w:rsidR="004D440D" w:rsidRPr="005614F0">
        <w:rPr>
          <w:rFonts w:ascii="Times New Roman" w:hAnsi="Times New Roman" w:cs="Times New Roman"/>
          <w:sz w:val="24"/>
          <w:szCs w:val="24"/>
        </w:rPr>
        <w:t xml:space="preserve">may escape during </w:t>
      </w:r>
      <w:r w:rsidR="00834FDD" w:rsidRPr="005614F0">
        <w:rPr>
          <w:rFonts w:ascii="Times New Roman" w:hAnsi="Times New Roman" w:cs="Times New Roman"/>
          <w:sz w:val="24"/>
          <w:szCs w:val="24"/>
        </w:rPr>
        <w:t xml:space="preserve">the experiment </w:t>
      </w:r>
      <w:r w:rsidR="004D440D" w:rsidRPr="005614F0">
        <w:rPr>
          <w:rFonts w:ascii="Times New Roman" w:hAnsi="Times New Roman" w:cs="Times New Roman"/>
          <w:sz w:val="24"/>
          <w:szCs w:val="24"/>
        </w:rPr>
        <w:t xml:space="preserve">and </w:t>
      </w:r>
      <w:r w:rsidR="00834FDD" w:rsidRPr="005614F0">
        <w:rPr>
          <w:rFonts w:ascii="Times New Roman" w:hAnsi="Times New Roman" w:cs="Times New Roman"/>
          <w:sz w:val="24"/>
          <w:szCs w:val="24"/>
        </w:rPr>
        <w:t>become trapped</w:t>
      </w:r>
      <w:r w:rsidRPr="005614F0">
        <w:rPr>
          <w:rFonts w:ascii="Times New Roman" w:hAnsi="Times New Roman" w:cs="Times New Roman"/>
          <w:sz w:val="24"/>
          <w:szCs w:val="24"/>
        </w:rPr>
        <w:t xml:space="preserve"> on the cold parts of the reactor or viewport window.</w:t>
      </w:r>
    </w:p>
    <w:p w14:paraId="2F1AFD99" w14:textId="1E270736" w:rsidR="00820D09" w:rsidRPr="005614F0" w:rsidRDefault="003728D2" w:rsidP="00B142B5">
      <w:pPr>
        <w:pStyle w:val="ListParagraph"/>
        <w:widowControl w:val="0"/>
        <w:numPr>
          <w:ilvl w:val="0"/>
          <w:numId w:val="41"/>
        </w:numPr>
        <w:spacing w:after="0" w:line="240" w:lineRule="auto"/>
        <w:contextualSpacing w:val="0"/>
        <w:jc w:val="both"/>
        <w:rPr>
          <w:rFonts w:ascii="Times New Roman" w:hAnsi="Times New Roman" w:cs="Times New Roman"/>
          <w:sz w:val="24"/>
          <w:szCs w:val="24"/>
        </w:rPr>
      </w:pPr>
      <w:r w:rsidRPr="005614F0">
        <w:rPr>
          <w:rFonts w:ascii="Times New Roman" w:hAnsi="Times New Roman" w:cs="Times New Roman"/>
          <w:sz w:val="24"/>
          <w:szCs w:val="24"/>
        </w:rPr>
        <w:t>Prior to each experiment, check</w:t>
      </w:r>
      <w:r w:rsidR="00820D09" w:rsidRPr="005614F0">
        <w:rPr>
          <w:rFonts w:ascii="Times New Roman" w:hAnsi="Times New Roman" w:cs="Times New Roman"/>
          <w:sz w:val="24"/>
          <w:szCs w:val="24"/>
        </w:rPr>
        <w:t xml:space="preserve"> that the </w:t>
      </w:r>
      <w:r w:rsidR="00834FDD" w:rsidRPr="005614F0">
        <w:rPr>
          <w:rFonts w:ascii="Times New Roman" w:hAnsi="Times New Roman" w:cs="Times New Roman"/>
          <w:sz w:val="24"/>
          <w:szCs w:val="24"/>
        </w:rPr>
        <w:t>volume</w:t>
      </w:r>
      <w:r w:rsidR="00820D09" w:rsidRPr="005614F0">
        <w:rPr>
          <w:rFonts w:ascii="Times New Roman" w:hAnsi="Times New Roman" w:cs="Times New Roman"/>
          <w:sz w:val="24"/>
          <w:szCs w:val="24"/>
        </w:rPr>
        <w:t xml:space="preserve"> of </w:t>
      </w:r>
      <w:r w:rsidR="00834FDD" w:rsidRPr="005614F0">
        <w:rPr>
          <w:rFonts w:ascii="Times New Roman" w:hAnsi="Times New Roman" w:cs="Times New Roman"/>
          <w:sz w:val="24"/>
          <w:szCs w:val="24"/>
        </w:rPr>
        <w:t>each reagent inside the precursor tubes</w:t>
      </w:r>
      <w:r w:rsidR="00820D09" w:rsidRPr="005614F0">
        <w:rPr>
          <w:rFonts w:ascii="Times New Roman" w:hAnsi="Times New Roman" w:cs="Times New Roman"/>
          <w:sz w:val="24"/>
          <w:szCs w:val="24"/>
        </w:rPr>
        <w:t xml:space="preserve"> is </w:t>
      </w:r>
      <w:r w:rsidRPr="005614F0">
        <w:rPr>
          <w:rFonts w:ascii="Times New Roman" w:hAnsi="Times New Roman" w:cs="Times New Roman"/>
          <w:sz w:val="24"/>
          <w:szCs w:val="24"/>
        </w:rPr>
        <w:t>sufficient</w:t>
      </w:r>
      <w:r w:rsidR="00820D09" w:rsidRPr="005614F0">
        <w:rPr>
          <w:rFonts w:ascii="Times New Roman" w:hAnsi="Times New Roman" w:cs="Times New Roman"/>
          <w:sz w:val="24"/>
          <w:szCs w:val="24"/>
        </w:rPr>
        <w:t xml:space="preserve"> </w:t>
      </w:r>
      <w:r w:rsidRPr="005614F0">
        <w:rPr>
          <w:rFonts w:ascii="Times New Roman" w:hAnsi="Times New Roman" w:cs="Times New Roman"/>
          <w:sz w:val="24"/>
          <w:szCs w:val="24"/>
        </w:rPr>
        <w:t xml:space="preserve">to carry out </w:t>
      </w:r>
      <w:r w:rsidR="00637168" w:rsidRPr="005614F0">
        <w:rPr>
          <w:rFonts w:ascii="Times New Roman" w:hAnsi="Times New Roman" w:cs="Times New Roman"/>
          <w:sz w:val="24"/>
          <w:szCs w:val="24"/>
        </w:rPr>
        <w:t>the experiment.</w:t>
      </w:r>
    </w:p>
    <w:p w14:paraId="397F94A0" w14:textId="71DCDDFD" w:rsidR="00820D09" w:rsidRPr="005614F0" w:rsidRDefault="00637168" w:rsidP="00B142B5">
      <w:pPr>
        <w:pStyle w:val="ListParagraph"/>
        <w:widowControl w:val="0"/>
        <w:numPr>
          <w:ilvl w:val="0"/>
          <w:numId w:val="41"/>
        </w:numPr>
        <w:spacing w:after="0" w:line="240" w:lineRule="auto"/>
        <w:contextualSpacing w:val="0"/>
        <w:jc w:val="both"/>
        <w:rPr>
          <w:rFonts w:ascii="Times New Roman" w:hAnsi="Times New Roman" w:cs="Times New Roman"/>
          <w:sz w:val="24"/>
          <w:szCs w:val="24"/>
        </w:rPr>
      </w:pPr>
      <w:r w:rsidRPr="005614F0">
        <w:rPr>
          <w:rFonts w:ascii="Times New Roman" w:hAnsi="Times New Roman" w:cs="Times New Roman"/>
          <w:sz w:val="24"/>
          <w:szCs w:val="24"/>
        </w:rPr>
        <w:lastRenderedPageBreak/>
        <w:t>Check that</w:t>
      </w:r>
      <w:r w:rsidR="00820D09" w:rsidRPr="005614F0">
        <w:rPr>
          <w:rFonts w:ascii="Times New Roman" w:hAnsi="Times New Roman" w:cs="Times New Roman"/>
          <w:sz w:val="24"/>
          <w:szCs w:val="24"/>
        </w:rPr>
        <w:t xml:space="preserve"> the</w:t>
      </w:r>
      <w:r w:rsidRPr="005614F0">
        <w:rPr>
          <w:rFonts w:ascii="Times New Roman" w:hAnsi="Times New Roman" w:cs="Times New Roman"/>
          <w:sz w:val="24"/>
          <w:szCs w:val="24"/>
        </w:rPr>
        <w:t xml:space="preserve"> digital</w:t>
      </w:r>
      <w:r w:rsidR="00820D09" w:rsidRPr="005614F0">
        <w:rPr>
          <w:rFonts w:ascii="Times New Roman" w:hAnsi="Times New Roman" w:cs="Times New Roman"/>
          <w:sz w:val="24"/>
          <w:szCs w:val="24"/>
        </w:rPr>
        <w:t xml:space="preserve"> pressure gauge</w:t>
      </w:r>
      <w:r w:rsidRPr="005614F0">
        <w:rPr>
          <w:rFonts w:ascii="Times New Roman" w:hAnsi="Times New Roman" w:cs="Times New Roman"/>
          <w:sz w:val="24"/>
          <w:szCs w:val="24"/>
        </w:rPr>
        <w:t xml:space="preserve"> is in working condition periodically as</w:t>
      </w:r>
      <w:r w:rsidR="00820D09" w:rsidRPr="005614F0">
        <w:rPr>
          <w:rFonts w:ascii="Times New Roman" w:hAnsi="Times New Roman" w:cs="Times New Roman"/>
          <w:sz w:val="24"/>
          <w:szCs w:val="24"/>
        </w:rPr>
        <w:t xml:space="preserve"> it </w:t>
      </w:r>
      <w:r w:rsidR="00567689" w:rsidRPr="005614F0">
        <w:rPr>
          <w:rFonts w:ascii="Times New Roman" w:hAnsi="Times New Roman" w:cs="Times New Roman"/>
          <w:sz w:val="24"/>
          <w:szCs w:val="24"/>
        </w:rPr>
        <w:t xml:space="preserve">may be easily </w:t>
      </w:r>
      <w:proofErr w:type="spellStart"/>
      <w:r w:rsidR="00567689" w:rsidRPr="005614F0">
        <w:rPr>
          <w:rFonts w:ascii="Times New Roman" w:hAnsi="Times New Roman" w:cs="Times New Roman"/>
          <w:sz w:val="24"/>
          <w:szCs w:val="24"/>
        </w:rPr>
        <w:t>decalibrated</w:t>
      </w:r>
      <w:proofErr w:type="spellEnd"/>
      <w:r w:rsidR="00567689" w:rsidRPr="005614F0">
        <w:rPr>
          <w:rFonts w:ascii="Times New Roman" w:hAnsi="Times New Roman" w:cs="Times New Roman"/>
          <w:sz w:val="24"/>
          <w:szCs w:val="24"/>
        </w:rPr>
        <w:t xml:space="preserve"> or damaged</w:t>
      </w:r>
      <w:r w:rsidR="003B54A6" w:rsidRPr="005614F0">
        <w:rPr>
          <w:rFonts w:ascii="Times New Roman" w:hAnsi="Times New Roman" w:cs="Times New Roman"/>
          <w:sz w:val="24"/>
          <w:szCs w:val="24"/>
        </w:rPr>
        <w:t>, even if it is simply knocked over just slightly</w:t>
      </w:r>
      <w:r w:rsidR="00567689" w:rsidRPr="005614F0">
        <w:rPr>
          <w:rFonts w:ascii="Times New Roman" w:hAnsi="Times New Roman" w:cs="Times New Roman"/>
          <w:sz w:val="24"/>
          <w:szCs w:val="24"/>
        </w:rPr>
        <w:t xml:space="preserve">. </w:t>
      </w:r>
      <w:r w:rsidR="003B54A6" w:rsidRPr="005614F0">
        <w:rPr>
          <w:rFonts w:ascii="Times New Roman" w:hAnsi="Times New Roman" w:cs="Times New Roman"/>
          <w:sz w:val="24"/>
          <w:szCs w:val="24"/>
        </w:rPr>
        <w:t>If a different base pressure is read after some time</w:t>
      </w:r>
      <w:r w:rsidR="00DE5AF6" w:rsidRPr="005614F0">
        <w:rPr>
          <w:rFonts w:ascii="Times New Roman" w:hAnsi="Times New Roman" w:cs="Times New Roman"/>
          <w:sz w:val="24"/>
          <w:szCs w:val="24"/>
        </w:rPr>
        <w:t xml:space="preserve"> without any changes made to the normal operation of the reactor system, it may indicate th</w:t>
      </w:r>
      <w:r w:rsidR="000B61CB" w:rsidRPr="005614F0">
        <w:rPr>
          <w:rFonts w:ascii="Times New Roman" w:hAnsi="Times New Roman" w:cs="Times New Roman"/>
          <w:sz w:val="24"/>
          <w:szCs w:val="24"/>
        </w:rPr>
        <w:t>at the gauge is nearing the end of its lifetime.</w:t>
      </w:r>
    </w:p>
    <w:p w14:paraId="6E7580E2" w14:textId="1E19ED06" w:rsidR="00820D09" w:rsidRPr="005614F0" w:rsidRDefault="000B61CB" w:rsidP="00B142B5">
      <w:pPr>
        <w:pStyle w:val="ListParagraph"/>
        <w:widowControl w:val="0"/>
        <w:numPr>
          <w:ilvl w:val="0"/>
          <w:numId w:val="41"/>
        </w:numPr>
        <w:spacing w:after="0" w:line="240" w:lineRule="auto"/>
        <w:contextualSpacing w:val="0"/>
        <w:jc w:val="both"/>
        <w:rPr>
          <w:rFonts w:ascii="Times New Roman" w:hAnsi="Times New Roman" w:cs="Times New Roman"/>
          <w:sz w:val="24"/>
          <w:szCs w:val="24"/>
        </w:rPr>
      </w:pPr>
      <w:r w:rsidRPr="005614F0">
        <w:rPr>
          <w:rFonts w:ascii="Times New Roman" w:hAnsi="Times New Roman" w:cs="Times New Roman"/>
          <w:sz w:val="24"/>
          <w:szCs w:val="24"/>
        </w:rPr>
        <w:t xml:space="preserve">For the most efficient pumping speeds, lowest base pressure, and longest pump lifetime, change the pump oil periodically after it </w:t>
      </w:r>
      <w:r w:rsidR="00496E9F" w:rsidRPr="00710363">
        <w:rPr>
          <w:rFonts w:ascii="Times New Roman" w:eastAsia="SimSun" w:hAnsi="Times New Roman" w:cs="Times New Roman"/>
          <w:sz w:val="24"/>
          <w:lang w:eastAsia="zh-CN"/>
          <w14:ligatures w14:val="none"/>
        </w:rPr>
        <w:t xml:space="preserve">becomes dark, changes consistency, or has solid </w:t>
      </w:r>
      <w:r w:rsidR="00496E9F" w:rsidRPr="005614F0">
        <w:rPr>
          <w:rFonts w:ascii="Times New Roman" w:eastAsia="SimSun" w:hAnsi="Times New Roman" w:cs="Times New Roman"/>
          <w:sz w:val="24"/>
          <w:lang w:eastAsia="zh-CN"/>
          <w14:ligatures w14:val="none"/>
        </w:rPr>
        <w:t>visible particles.</w:t>
      </w:r>
    </w:p>
    <w:p w14:paraId="2CDE583C" w14:textId="77777777" w:rsidR="00820D09" w:rsidRPr="00B142B5" w:rsidRDefault="00820D09" w:rsidP="00B142B5">
      <w:pPr>
        <w:ind w:left="360"/>
        <w:jc w:val="both"/>
        <w:rPr>
          <w:rFonts w:ascii="Times New Roman" w:hAnsi="Times New Roman" w:cs="Times New Roman"/>
          <w:color w:val="FF0000"/>
        </w:rPr>
      </w:pPr>
    </w:p>
    <w:p w14:paraId="3D63898F" w14:textId="77777777" w:rsidR="00E72AE4" w:rsidRPr="00673C52" w:rsidRDefault="00B142B5" w:rsidP="00B142B5">
      <w:pPr>
        <w:numPr>
          <w:ilvl w:val="0"/>
          <w:numId w:val="2"/>
        </w:numPr>
        <w:spacing w:after="0" w:line="240" w:lineRule="auto"/>
        <w:jc w:val="both"/>
        <w:rPr>
          <w:rFonts w:ascii="Times New Roman" w:hAnsi="Times New Roman" w:cs="Times New Roman"/>
          <w:b/>
          <w:color w:val="000000" w:themeColor="text1"/>
          <w:sz w:val="36"/>
          <w:szCs w:val="36"/>
        </w:rPr>
      </w:pPr>
      <w:r w:rsidRPr="00673C52">
        <w:rPr>
          <w:rFonts w:ascii="Times New Roman" w:hAnsi="Times New Roman" w:cs="Times New Roman"/>
          <w:b/>
          <w:color w:val="000000" w:themeColor="text1"/>
          <w:sz w:val="36"/>
          <w:szCs w:val="36"/>
        </w:rPr>
        <w:t>Typical Experiment Sequence</w:t>
      </w:r>
      <w:r w:rsidR="00E72AE4" w:rsidRPr="00673C52">
        <w:rPr>
          <w:rFonts w:ascii="Times New Roman" w:hAnsi="Times New Roman" w:cs="Times New Roman"/>
          <w:b/>
          <w:color w:val="000000" w:themeColor="text1"/>
          <w:sz w:val="36"/>
          <w:szCs w:val="36"/>
        </w:rPr>
        <w:t xml:space="preserve"> </w:t>
      </w:r>
    </w:p>
    <w:p w14:paraId="7B60FAFD" w14:textId="77777777" w:rsidR="009F19FC" w:rsidRDefault="009F19FC" w:rsidP="00B142B5">
      <w:pPr>
        <w:jc w:val="both"/>
        <w:rPr>
          <w:rFonts w:ascii="Times New Roman" w:hAnsi="Times New Roman" w:cs="Times New Roman"/>
          <w:color w:val="000000" w:themeColor="text1"/>
          <w:sz w:val="24"/>
          <w:szCs w:val="24"/>
        </w:rPr>
      </w:pPr>
    </w:p>
    <w:p w14:paraId="6EFD42AF" w14:textId="4FAC94BF" w:rsidR="00562524" w:rsidRPr="00673C52" w:rsidRDefault="00B142B5" w:rsidP="00B142B5">
      <w:pPr>
        <w:jc w:val="both"/>
        <w:rPr>
          <w:rFonts w:ascii="Times New Roman" w:hAnsi="Times New Roman" w:cs="Times New Roman"/>
          <w:color w:val="000000" w:themeColor="text1"/>
          <w:sz w:val="24"/>
          <w:szCs w:val="24"/>
        </w:rPr>
      </w:pPr>
      <w:r w:rsidRPr="00673C52">
        <w:rPr>
          <w:rFonts w:ascii="Times New Roman" w:hAnsi="Times New Roman" w:cs="Times New Roman"/>
          <w:color w:val="000000" w:themeColor="text1"/>
          <w:sz w:val="24"/>
          <w:szCs w:val="24"/>
        </w:rPr>
        <w:t xml:space="preserve">SBA-15 powder was </w:t>
      </w:r>
      <w:r w:rsidR="00394EE3">
        <w:rPr>
          <w:rFonts w:ascii="Times New Roman" w:hAnsi="Times New Roman" w:cs="Times New Roman"/>
          <w:color w:val="000000" w:themeColor="text1"/>
          <w:sz w:val="24"/>
          <w:szCs w:val="24"/>
        </w:rPr>
        <w:t>selected</w:t>
      </w:r>
      <w:r w:rsidRPr="00673C52">
        <w:rPr>
          <w:rFonts w:ascii="Times New Roman" w:hAnsi="Times New Roman" w:cs="Times New Roman"/>
          <w:color w:val="000000" w:themeColor="text1"/>
          <w:sz w:val="24"/>
          <w:szCs w:val="24"/>
        </w:rPr>
        <w:t xml:space="preserve"> as </w:t>
      </w:r>
      <w:r w:rsidR="00394EE3" w:rsidRPr="00673C52">
        <w:rPr>
          <w:rFonts w:ascii="Times New Roman" w:hAnsi="Times New Roman" w:cs="Times New Roman"/>
          <w:color w:val="000000" w:themeColor="text1"/>
          <w:sz w:val="24"/>
          <w:szCs w:val="24"/>
        </w:rPr>
        <w:t>a typical</w:t>
      </w:r>
      <w:r w:rsidRPr="00673C52">
        <w:rPr>
          <w:rFonts w:ascii="Times New Roman" w:hAnsi="Times New Roman" w:cs="Times New Roman"/>
          <w:color w:val="000000" w:themeColor="text1"/>
          <w:sz w:val="24"/>
          <w:szCs w:val="24"/>
        </w:rPr>
        <w:t xml:space="preserve"> example to </w:t>
      </w:r>
      <w:r w:rsidR="009F19FC">
        <w:rPr>
          <w:rFonts w:ascii="Times New Roman" w:hAnsi="Times New Roman" w:cs="Times New Roman"/>
          <w:color w:val="000000" w:themeColor="text1"/>
          <w:sz w:val="24"/>
          <w:szCs w:val="24"/>
        </w:rPr>
        <w:t>demonstrate</w:t>
      </w:r>
      <w:r w:rsidRPr="00673C52">
        <w:rPr>
          <w:rFonts w:ascii="Times New Roman" w:hAnsi="Times New Roman" w:cs="Times New Roman"/>
          <w:color w:val="000000" w:themeColor="text1"/>
          <w:sz w:val="24"/>
          <w:szCs w:val="24"/>
        </w:rPr>
        <w:t xml:space="preserve"> the ALD process </w:t>
      </w:r>
      <w:r w:rsidR="00394EE3">
        <w:rPr>
          <w:rFonts w:ascii="Times New Roman" w:hAnsi="Times New Roman" w:cs="Times New Roman"/>
          <w:color w:val="000000" w:themeColor="text1"/>
          <w:sz w:val="24"/>
          <w:szCs w:val="24"/>
        </w:rPr>
        <w:t>of</w:t>
      </w:r>
      <w:r w:rsidRPr="00673C52">
        <w:rPr>
          <w:rFonts w:ascii="Times New Roman" w:hAnsi="Times New Roman" w:cs="Times New Roman"/>
          <w:color w:val="000000" w:themeColor="text1"/>
          <w:sz w:val="24"/>
          <w:szCs w:val="24"/>
        </w:rPr>
        <w:t xml:space="preserve"> grow</w:t>
      </w:r>
      <w:r w:rsidR="00394EE3">
        <w:rPr>
          <w:rFonts w:ascii="Times New Roman" w:hAnsi="Times New Roman" w:cs="Times New Roman"/>
          <w:color w:val="000000" w:themeColor="text1"/>
          <w:sz w:val="24"/>
          <w:szCs w:val="24"/>
        </w:rPr>
        <w:t>ing</w:t>
      </w:r>
      <w:r w:rsidRPr="00673C52">
        <w:rPr>
          <w:rFonts w:ascii="Times New Roman" w:hAnsi="Times New Roman" w:cs="Times New Roman"/>
          <w:color w:val="000000" w:themeColor="text1"/>
          <w:sz w:val="24"/>
          <w:szCs w:val="24"/>
        </w:rPr>
        <w:t xml:space="preserve"> </w:t>
      </w:r>
      <w:r w:rsidR="00445A7A" w:rsidRPr="00673C52">
        <w:rPr>
          <w:rFonts w:ascii="Times New Roman" w:hAnsi="Times New Roman" w:cs="Times New Roman"/>
          <w:color w:val="000000" w:themeColor="text1"/>
          <w:sz w:val="24"/>
          <w:szCs w:val="24"/>
        </w:rPr>
        <w:t>TiO</w:t>
      </w:r>
      <w:r w:rsidR="00445A7A" w:rsidRPr="00673C52">
        <w:rPr>
          <w:rFonts w:ascii="Times New Roman" w:hAnsi="Times New Roman" w:cs="Times New Roman"/>
          <w:color w:val="000000" w:themeColor="text1"/>
          <w:sz w:val="24"/>
          <w:szCs w:val="24"/>
          <w:vertAlign w:val="subscript"/>
        </w:rPr>
        <w:t>2</w:t>
      </w:r>
      <w:r w:rsidRPr="00673C52">
        <w:rPr>
          <w:rFonts w:ascii="Times New Roman" w:hAnsi="Times New Roman" w:cs="Times New Roman"/>
          <w:color w:val="000000" w:themeColor="text1"/>
          <w:sz w:val="24"/>
          <w:szCs w:val="24"/>
        </w:rPr>
        <w:t xml:space="preserve"> film</w:t>
      </w:r>
      <w:r w:rsidR="00394EE3">
        <w:rPr>
          <w:rFonts w:ascii="Times New Roman" w:hAnsi="Times New Roman" w:cs="Times New Roman"/>
          <w:color w:val="000000" w:themeColor="text1"/>
          <w:sz w:val="24"/>
          <w:szCs w:val="24"/>
        </w:rPr>
        <w:t>s</w:t>
      </w:r>
      <w:r w:rsidRPr="00673C52">
        <w:rPr>
          <w:rFonts w:ascii="Times New Roman" w:hAnsi="Times New Roman" w:cs="Times New Roman"/>
          <w:color w:val="000000" w:themeColor="text1"/>
          <w:sz w:val="24"/>
          <w:szCs w:val="24"/>
        </w:rPr>
        <w:t xml:space="preserve"> inside </w:t>
      </w:r>
      <w:r w:rsidR="00AF4664">
        <w:rPr>
          <w:rFonts w:ascii="Times New Roman" w:hAnsi="Times New Roman" w:cs="Times New Roman"/>
          <w:color w:val="000000" w:themeColor="text1"/>
          <w:sz w:val="24"/>
          <w:szCs w:val="24"/>
        </w:rPr>
        <w:t>the porous structure</w:t>
      </w:r>
      <w:r w:rsidRPr="00673C52">
        <w:rPr>
          <w:rFonts w:ascii="Times New Roman" w:hAnsi="Times New Roman" w:cs="Times New Roman"/>
          <w:color w:val="000000" w:themeColor="text1"/>
          <w:sz w:val="24"/>
          <w:szCs w:val="24"/>
        </w:rPr>
        <w:t xml:space="preserve">, </w:t>
      </w:r>
      <w:r w:rsidR="00AF4664">
        <w:rPr>
          <w:rFonts w:ascii="Times New Roman" w:hAnsi="Times New Roman" w:cs="Times New Roman"/>
          <w:color w:val="000000" w:themeColor="text1"/>
          <w:sz w:val="24"/>
          <w:szCs w:val="24"/>
        </w:rPr>
        <w:t>using</w:t>
      </w:r>
      <w:r w:rsidRPr="00673C52">
        <w:rPr>
          <w:rFonts w:ascii="Times New Roman" w:hAnsi="Times New Roman" w:cs="Times New Roman"/>
          <w:color w:val="000000" w:themeColor="text1"/>
          <w:sz w:val="24"/>
          <w:szCs w:val="24"/>
        </w:rPr>
        <w:t xml:space="preserve"> </w:t>
      </w:r>
      <w:proofErr w:type="spellStart"/>
      <w:r w:rsidR="00445A7A" w:rsidRPr="00673C52">
        <w:rPr>
          <w:rFonts w:ascii="Times New Roman" w:hAnsi="Times New Roman" w:cs="Times New Roman"/>
          <w:color w:val="000000" w:themeColor="text1"/>
          <w:sz w:val="24"/>
          <w:szCs w:val="24"/>
        </w:rPr>
        <w:t>TDMATi</w:t>
      </w:r>
      <w:proofErr w:type="spellEnd"/>
      <w:r w:rsidRPr="00673C52">
        <w:rPr>
          <w:rFonts w:ascii="Times New Roman" w:hAnsi="Times New Roman" w:cs="Times New Roman"/>
          <w:color w:val="000000" w:themeColor="text1"/>
          <w:sz w:val="24"/>
          <w:szCs w:val="24"/>
        </w:rPr>
        <w:t xml:space="preserve"> and H</w:t>
      </w:r>
      <w:r w:rsidRPr="00673C52">
        <w:rPr>
          <w:rFonts w:ascii="Times New Roman" w:hAnsi="Times New Roman" w:cs="Times New Roman"/>
          <w:color w:val="000000" w:themeColor="text1"/>
          <w:sz w:val="24"/>
          <w:szCs w:val="24"/>
          <w:vertAlign w:val="subscript"/>
        </w:rPr>
        <w:t>2</w:t>
      </w:r>
      <w:r w:rsidRPr="00673C52">
        <w:rPr>
          <w:rFonts w:ascii="Times New Roman" w:hAnsi="Times New Roman" w:cs="Times New Roman"/>
          <w:color w:val="000000" w:themeColor="text1"/>
          <w:sz w:val="24"/>
          <w:szCs w:val="24"/>
        </w:rPr>
        <w:t xml:space="preserve">O as </w:t>
      </w:r>
      <w:r w:rsidR="00612080">
        <w:rPr>
          <w:rFonts w:ascii="Times New Roman" w:hAnsi="Times New Roman" w:cs="Times New Roman"/>
          <w:color w:val="000000" w:themeColor="text1"/>
          <w:sz w:val="24"/>
          <w:szCs w:val="24"/>
        </w:rPr>
        <w:t xml:space="preserve">chemical </w:t>
      </w:r>
      <w:r w:rsidRPr="00673C52">
        <w:rPr>
          <w:rFonts w:ascii="Times New Roman" w:hAnsi="Times New Roman" w:cs="Times New Roman"/>
          <w:color w:val="000000" w:themeColor="text1"/>
          <w:sz w:val="24"/>
          <w:szCs w:val="24"/>
        </w:rPr>
        <w:t xml:space="preserve">precursors. </w:t>
      </w:r>
    </w:p>
    <w:p w14:paraId="50E2DACA" w14:textId="77777777" w:rsidR="00B142B5" w:rsidRPr="00673C52" w:rsidRDefault="00B142B5" w:rsidP="00B142B5">
      <w:pPr>
        <w:pStyle w:val="ListParagraph"/>
        <w:widowControl w:val="0"/>
        <w:numPr>
          <w:ilvl w:val="0"/>
          <w:numId w:val="44"/>
        </w:numPr>
        <w:spacing w:after="0" w:line="240" w:lineRule="auto"/>
        <w:ind w:left="540" w:hanging="540"/>
        <w:contextualSpacing w:val="0"/>
        <w:jc w:val="both"/>
        <w:rPr>
          <w:rFonts w:ascii="Times New Roman" w:hAnsi="Times New Roman" w:cs="Times New Roman"/>
          <w:b/>
          <w:color w:val="000000" w:themeColor="text1"/>
          <w:sz w:val="28"/>
          <w:szCs w:val="28"/>
        </w:rPr>
      </w:pPr>
      <w:r w:rsidRPr="00673C52">
        <w:rPr>
          <w:rFonts w:ascii="Times New Roman" w:hAnsi="Times New Roman" w:cs="Times New Roman"/>
          <w:b/>
          <w:color w:val="000000" w:themeColor="text1"/>
          <w:sz w:val="28"/>
          <w:szCs w:val="28"/>
        </w:rPr>
        <w:t>Initial Steps</w:t>
      </w:r>
    </w:p>
    <w:p w14:paraId="29F0629B" w14:textId="77777777" w:rsidR="00B142B5" w:rsidRPr="00673C52" w:rsidRDefault="00B142B5" w:rsidP="00B142B5">
      <w:pPr>
        <w:jc w:val="both"/>
        <w:rPr>
          <w:rFonts w:ascii="Times New Roman" w:hAnsi="Times New Roman" w:cs="Times New Roman"/>
          <w:color w:val="000000" w:themeColor="text1"/>
          <w:sz w:val="24"/>
          <w:szCs w:val="24"/>
        </w:rPr>
      </w:pPr>
    </w:p>
    <w:p w14:paraId="0603AB61" w14:textId="724DA25E" w:rsidR="00B142B5" w:rsidRPr="00673C52" w:rsidRDefault="00B142B5" w:rsidP="00B142B5">
      <w:pPr>
        <w:pStyle w:val="ListParagraph"/>
        <w:widowControl w:val="0"/>
        <w:numPr>
          <w:ilvl w:val="3"/>
          <w:numId w:val="44"/>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Review the </w:t>
      </w:r>
      <w:proofErr w:type="spellStart"/>
      <w:r w:rsidR="00E36DCD" w:rsidRPr="00673C52">
        <w:rPr>
          <w:rFonts w:ascii="Times New Roman" w:hAnsi="Times New Roman" w:cs="Times New Roman"/>
          <w:color w:val="000000" w:themeColor="text1"/>
          <w:sz w:val="24"/>
          <w:szCs w:val="28"/>
        </w:rPr>
        <w:t>TDMATi</w:t>
      </w:r>
      <w:proofErr w:type="spellEnd"/>
      <w:r w:rsidRPr="00673C52">
        <w:rPr>
          <w:rFonts w:ascii="Times New Roman" w:hAnsi="Times New Roman" w:cs="Times New Roman"/>
          <w:color w:val="000000" w:themeColor="text1"/>
          <w:sz w:val="24"/>
          <w:szCs w:val="28"/>
        </w:rPr>
        <w:t xml:space="preserve"> </w:t>
      </w:r>
      <w:r w:rsidR="00A01F49">
        <w:rPr>
          <w:rFonts w:ascii="Times New Roman" w:hAnsi="Times New Roman" w:cs="Times New Roman"/>
          <w:color w:val="000000" w:themeColor="text1"/>
          <w:sz w:val="24"/>
          <w:szCs w:val="28"/>
        </w:rPr>
        <w:t xml:space="preserve">SOP and SDS sheets </w:t>
      </w:r>
      <w:r w:rsidRPr="00673C52">
        <w:rPr>
          <w:rFonts w:ascii="Times New Roman" w:hAnsi="Times New Roman" w:cs="Times New Roman"/>
          <w:color w:val="000000" w:themeColor="text1"/>
          <w:sz w:val="24"/>
          <w:szCs w:val="28"/>
        </w:rPr>
        <w:t>located in room CS</w:t>
      </w:r>
      <w:r w:rsidR="00A01F49">
        <w:rPr>
          <w:rFonts w:ascii="Times New Roman" w:hAnsi="Times New Roman" w:cs="Times New Roman"/>
          <w:color w:val="000000" w:themeColor="text1"/>
          <w:sz w:val="24"/>
          <w:szCs w:val="28"/>
        </w:rPr>
        <w:t xml:space="preserve"> </w:t>
      </w:r>
      <w:r w:rsidRPr="00673C52">
        <w:rPr>
          <w:rFonts w:ascii="Times New Roman" w:hAnsi="Times New Roman" w:cs="Times New Roman"/>
          <w:color w:val="000000" w:themeColor="text1"/>
          <w:sz w:val="24"/>
          <w:szCs w:val="28"/>
        </w:rPr>
        <w:t xml:space="preserve">143. </w:t>
      </w:r>
    </w:p>
    <w:p w14:paraId="55D25E43" w14:textId="275AE0FE" w:rsidR="00B142B5" w:rsidRPr="00673C52" w:rsidRDefault="00B142B5" w:rsidP="00B142B5">
      <w:pPr>
        <w:pStyle w:val="ListParagraph"/>
        <w:widowControl w:val="0"/>
        <w:numPr>
          <w:ilvl w:val="3"/>
          <w:numId w:val="44"/>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Wear a flam</w:t>
      </w:r>
      <w:r w:rsidR="00A72E6A">
        <w:rPr>
          <w:rFonts w:ascii="Times New Roman" w:hAnsi="Times New Roman" w:cs="Times New Roman"/>
          <w:color w:val="000000" w:themeColor="text1"/>
          <w:sz w:val="24"/>
          <w:szCs w:val="28"/>
        </w:rPr>
        <w:t>e</w:t>
      </w:r>
      <w:r w:rsidRPr="00673C52">
        <w:rPr>
          <w:rFonts w:ascii="Times New Roman" w:hAnsi="Times New Roman" w:cs="Times New Roman"/>
          <w:color w:val="000000" w:themeColor="text1"/>
          <w:sz w:val="24"/>
          <w:szCs w:val="28"/>
        </w:rPr>
        <w:t>-resistant lab coat, safety goggles</w:t>
      </w:r>
      <w:r w:rsidR="00A01F49">
        <w:rPr>
          <w:rFonts w:ascii="Times New Roman" w:hAnsi="Times New Roman" w:cs="Times New Roman"/>
          <w:color w:val="000000" w:themeColor="text1"/>
          <w:sz w:val="24"/>
          <w:szCs w:val="28"/>
        </w:rPr>
        <w:t>,</w:t>
      </w:r>
      <w:r w:rsidRPr="00673C52">
        <w:rPr>
          <w:rFonts w:ascii="Times New Roman" w:hAnsi="Times New Roman" w:cs="Times New Roman"/>
          <w:color w:val="000000" w:themeColor="text1"/>
          <w:sz w:val="24"/>
          <w:szCs w:val="28"/>
        </w:rPr>
        <w:t xml:space="preserve"> and nitrile chemical-resistant gloves.</w:t>
      </w:r>
    </w:p>
    <w:p w14:paraId="027708C2" w14:textId="7A3E1437" w:rsidR="00B142B5" w:rsidRPr="00673C52" w:rsidRDefault="00B142B5" w:rsidP="00B142B5">
      <w:pPr>
        <w:pStyle w:val="ListParagraph"/>
        <w:widowControl w:val="0"/>
        <w:numPr>
          <w:ilvl w:val="3"/>
          <w:numId w:val="44"/>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Check the pressure of </w:t>
      </w:r>
      <w:r w:rsidR="00612080" w:rsidRPr="00673C52">
        <w:rPr>
          <w:rFonts w:ascii="Times New Roman" w:hAnsi="Times New Roman" w:cs="Times New Roman"/>
          <w:color w:val="000000" w:themeColor="text1"/>
          <w:sz w:val="24"/>
          <w:szCs w:val="28"/>
        </w:rPr>
        <w:t>the Ar</w:t>
      </w:r>
      <w:r w:rsidR="00E36DCD" w:rsidRPr="00673C52">
        <w:rPr>
          <w:rFonts w:ascii="Times New Roman" w:hAnsi="Times New Roman" w:cs="Times New Roman"/>
          <w:color w:val="000000" w:themeColor="text1"/>
          <w:sz w:val="24"/>
          <w:szCs w:val="28"/>
        </w:rPr>
        <w:t xml:space="preserve"> </w:t>
      </w:r>
      <w:r w:rsidRPr="00673C52">
        <w:rPr>
          <w:rFonts w:ascii="Times New Roman" w:hAnsi="Times New Roman" w:cs="Times New Roman"/>
          <w:color w:val="000000" w:themeColor="text1"/>
          <w:sz w:val="24"/>
          <w:szCs w:val="28"/>
        </w:rPr>
        <w:t xml:space="preserve">gas cylinder </w:t>
      </w:r>
      <w:r w:rsidR="002C72B3">
        <w:rPr>
          <w:rFonts w:ascii="Times New Roman" w:hAnsi="Times New Roman" w:cs="Times New Roman"/>
          <w:color w:val="000000" w:themeColor="text1"/>
          <w:sz w:val="24"/>
          <w:szCs w:val="28"/>
        </w:rPr>
        <w:t>at least 500 psi full</w:t>
      </w:r>
      <w:r w:rsidR="006C6526">
        <w:rPr>
          <w:rFonts w:ascii="Times New Roman" w:hAnsi="Times New Roman" w:cs="Times New Roman"/>
          <w:color w:val="000000" w:themeColor="text1"/>
          <w:sz w:val="24"/>
          <w:szCs w:val="28"/>
        </w:rPr>
        <w:t>.</w:t>
      </w:r>
    </w:p>
    <w:p w14:paraId="2B97BAD7" w14:textId="77777777" w:rsidR="00B142B5" w:rsidRPr="00B142B5" w:rsidRDefault="00B142B5" w:rsidP="00B142B5">
      <w:pPr>
        <w:jc w:val="both"/>
        <w:rPr>
          <w:rFonts w:ascii="Times New Roman" w:hAnsi="Times New Roman" w:cs="Times New Roman"/>
          <w:color w:val="C00000"/>
          <w:szCs w:val="24"/>
        </w:rPr>
      </w:pPr>
    </w:p>
    <w:p w14:paraId="76E7A511" w14:textId="10A9A8D5" w:rsidR="00B142B5" w:rsidRPr="00673C52" w:rsidRDefault="00B142B5" w:rsidP="00B142B5">
      <w:pPr>
        <w:pStyle w:val="ListParagraph"/>
        <w:widowControl w:val="0"/>
        <w:numPr>
          <w:ilvl w:val="0"/>
          <w:numId w:val="44"/>
        </w:numPr>
        <w:spacing w:after="0" w:line="240" w:lineRule="auto"/>
        <w:ind w:left="540" w:hanging="540"/>
        <w:contextualSpacing w:val="0"/>
        <w:jc w:val="both"/>
        <w:rPr>
          <w:rFonts w:ascii="Times New Roman" w:hAnsi="Times New Roman" w:cs="Times New Roman"/>
          <w:b/>
          <w:color w:val="000000" w:themeColor="text1"/>
          <w:sz w:val="28"/>
          <w:szCs w:val="28"/>
        </w:rPr>
      </w:pPr>
      <w:r w:rsidRPr="00673C52">
        <w:rPr>
          <w:rFonts w:ascii="Times New Roman" w:hAnsi="Times New Roman" w:cs="Times New Roman"/>
          <w:b/>
          <w:color w:val="000000" w:themeColor="text1"/>
          <w:sz w:val="28"/>
          <w:szCs w:val="28"/>
        </w:rPr>
        <w:t xml:space="preserve">ALD </w:t>
      </w:r>
      <w:r w:rsidR="003C7070">
        <w:rPr>
          <w:rFonts w:ascii="Times New Roman" w:hAnsi="Times New Roman" w:cs="Times New Roman"/>
          <w:b/>
          <w:color w:val="000000" w:themeColor="text1"/>
          <w:sz w:val="28"/>
          <w:szCs w:val="28"/>
        </w:rPr>
        <w:t>O</w:t>
      </w:r>
      <w:r w:rsidRPr="00673C52">
        <w:rPr>
          <w:rFonts w:ascii="Times New Roman" w:hAnsi="Times New Roman" w:cs="Times New Roman"/>
          <w:b/>
          <w:color w:val="000000" w:themeColor="text1"/>
          <w:sz w:val="28"/>
          <w:szCs w:val="28"/>
        </w:rPr>
        <w:t>peration</w:t>
      </w:r>
    </w:p>
    <w:p w14:paraId="2FB481A6" w14:textId="77777777" w:rsidR="00B142B5" w:rsidRPr="00673C52" w:rsidRDefault="00B142B5" w:rsidP="00592973">
      <w:pPr>
        <w:jc w:val="both"/>
        <w:rPr>
          <w:rFonts w:ascii="Times New Roman" w:hAnsi="Times New Roman" w:cs="Times New Roman"/>
          <w:color w:val="000000" w:themeColor="text1"/>
          <w:sz w:val="24"/>
          <w:szCs w:val="24"/>
        </w:rPr>
      </w:pPr>
    </w:p>
    <w:p w14:paraId="3ADE9C8A" w14:textId="6BBA7C5A" w:rsidR="00B142B5" w:rsidRPr="00673C52" w:rsidRDefault="00B142B5"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Place </w:t>
      </w:r>
      <w:r w:rsidR="003C7070">
        <w:rPr>
          <w:rFonts w:ascii="Times New Roman" w:hAnsi="Times New Roman" w:cs="Times New Roman"/>
          <w:color w:val="000000" w:themeColor="text1"/>
          <w:sz w:val="24"/>
          <w:szCs w:val="28"/>
        </w:rPr>
        <w:t>approximately</w:t>
      </w:r>
      <w:r w:rsidRPr="00673C52">
        <w:rPr>
          <w:rFonts w:ascii="Times New Roman" w:hAnsi="Times New Roman" w:cs="Times New Roman"/>
          <w:color w:val="000000" w:themeColor="text1"/>
          <w:sz w:val="24"/>
          <w:szCs w:val="28"/>
        </w:rPr>
        <w:t xml:space="preserve"> </w:t>
      </w:r>
      <w:r w:rsidR="00E36DCD" w:rsidRPr="00673C52">
        <w:rPr>
          <w:rFonts w:ascii="Times New Roman" w:hAnsi="Times New Roman" w:cs="Times New Roman"/>
          <w:color w:val="000000" w:themeColor="text1"/>
          <w:sz w:val="24"/>
          <w:szCs w:val="28"/>
        </w:rPr>
        <w:t>55</w:t>
      </w:r>
      <w:r w:rsidRPr="00673C52">
        <w:rPr>
          <w:rFonts w:ascii="Times New Roman" w:hAnsi="Times New Roman" w:cs="Times New Roman"/>
          <w:color w:val="000000" w:themeColor="text1"/>
          <w:sz w:val="24"/>
          <w:szCs w:val="28"/>
        </w:rPr>
        <w:t xml:space="preserve"> mg of </w:t>
      </w:r>
      <w:r w:rsidR="00841F47">
        <w:rPr>
          <w:rFonts w:ascii="Times New Roman" w:hAnsi="Times New Roman" w:cs="Times New Roman"/>
          <w:color w:val="000000" w:themeColor="text1"/>
          <w:sz w:val="24"/>
          <w:szCs w:val="28"/>
        </w:rPr>
        <w:t xml:space="preserve">evenly dispersed </w:t>
      </w:r>
      <w:r w:rsidRPr="00673C52">
        <w:rPr>
          <w:rFonts w:ascii="Times New Roman" w:hAnsi="Times New Roman" w:cs="Times New Roman"/>
          <w:color w:val="000000" w:themeColor="text1"/>
          <w:sz w:val="24"/>
          <w:szCs w:val="28"/>
        </w:rPr>
        <w:t>SBA-15 in</w:t>
      </w:r>
      <w:r w:rsidR="00841F47">
        <w:rPr>
          <w:rFonts w:ascii="Times New Roman" w:hAnsi="Times New Roman" w:cs="Times New Roman"/>
          <w:color w:val="000000" w:themeColor="text1"/>
          <w:sz w:val="24"/>
          <w:szCs w:val="28"/>
        </w:rPr>
        <w:t xml:space="preserve">side the </w:t>
      </w:r>
      <w:r w:rsidR="003C7070">
        <w:rPr>
          <w:rFonts w:ascii="Times New Roman" w:hAnsi="Times New Roman" w:cs="Times New Roman"/>
          <w:color w:val="000000" w:themeColor="text1"/>
          <w:sz w:val="24"/>
          <w:szCs w:val="28"/>
        </w:rPr>
        <w:t>Ni</w:t>
      </w:r>
      <w:r w:rsidRPr="00673C52">
        <w:rPr>
          <w:rFonts w:ascii="Times New Roman" w:hAnsi="Times New Roman" w:cs="Times New Roman"/>
          <w:color w:val="000000" w:themeColor="text1"/>
          <w:sz w:val="24"/>
          <w:szCs w:val="28"/>
        </w:rPr>
        <w:t xml:space="preserve"> tray, covered with a </w:t>
      </w:r>
      <w:r w:rsidR="00841F47">
        <w:rPr>
          <w:rFonts w:ascii="Times New Roman" w:hAnsi="Times New Roman" w:cs="Times New Roman"/>
          <w:color w:val="000000" w:themeColor="text1"/>
          <w:sz w:val="24"/>
          <w:szCs w:val="28"/>
        </w:rPr>
        <w:t>spot-welded SS mesh fitting.</w:t>
      </w:r>
    </w:p>
    <w:p w14:paraId="09282ECE" w14:textId="60734751" w:rsidR="00B142B5" w:rsidRPr="00673C52" w:rsidRDefault="00B142B5"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Mount the </w:t>
      </w:r>
      <w:r w:rsidR="00A7459A">
        <w:rPr>
          <w:rFonts w:ascii="Times New Roman" w:hAnsi="Times New Roman" w:cs="Times New Roman"/>
          <w:color w:val="000000" w:themeColor="text1"/>
          <w:sz w:val="24"/>
          <w:szCs w:val="28"/>
        </w:rPr>
        <w:t>feedthrough</w:t>
      </w:r>
      <w:r w:rsidRPr="00673C52">
        <w:rPr>
          <w:rFonts w:ascii="Times New Roman" w:hAnsi="Times New Roman" w:cs="Times New Roman"/>
          <w:color w:val="000000" w:themeColor="text1"/>
          <w:sz w:val="24"/>
          <w:szCs w:val="28"/>
        </w:rPr>
        <w:t xml:space="preserve"> on</w:t>
      </w:r>
      <w:r w:rsidR="00A7459A">
        <w:rPr>
          <w:rFonts w:ascii="Times New Roman" w:hAnsi="Times New Roman" w:cs="Times New Roman"/>
          <w:color w:val="000000" w:themeColor="text1"/>
          <w:sz w:val="24"/>
          <w:szCs w:val="28"/>
        </w:rPr>
        <w:t>to</w:t>
      </w:r>
      <w:r w:rsidRPr="00673C52">
        <w:rPr>
          <w:rFonts w:ascii="Times New Roman" w:hAnsi="Times New Roman" w:cs="Times New Roman"/>
          <w:color w:val="000000" w:themeColor="text1"/>
          <w:sz w:val="24"/>
          <w:szCs w:val="28"/>
        </w:rPr>
        <w:t xml:space="preserve"> </w:t>
      </w:r>
      <w:r w:rsidR="00CB3336">
        <w:rPr>
          <w:rFonts w:ascii="Times New Roman" w:hAnsi="Times New Roman" w:cs="Times New Roman"/>
          <w:color w:val="000000" w:themeColor="text1"/>
          <w:sz w:val="24"/>
          <w:szCs w:val="28"/>
        </w:rPr>
        <w:t>the open 2.75” CF</w:t>
      </w:r>
      <w:r w:rsidRPr="00673C52">
        <w:rPr>
          <w:rFonts w:ascii="Times New Roman" w:hAnsi="Times New Roman" w:cs="Times New Roman"/>
          <w:color w:val="000000" w:themeColor="text1"/>
          <w:sz w:val="24"/>
          <w:szCs w:val="24"/>
        </w:rPr>
        <w:t xml:space="preserve"> flange</w:t>
      </w:r>
      <w:r w:rsidR="00CB3336">
        <w:rPr>
          <w:rFonts w:ascii="Times New Roman" w:hAnsi="Times New Roman" w:cs="Times New Roman"/>
          <w:color w:val="000000" w:themeColor="text1"/>
          <w:sz w:val="24"/>
          <w:szCs w:val="24"/>
        </w:rPr>
        <w:t xml:space="preserve"> of the ALD reactor.</w:t>
      </w:r>
    </w:p>
    <w:p w14:paraId="6598520D" w14:textId="3E44D752" w:rsidR="00B142B5" w:rsidRPr="00673C52" w:rsidRDefault="00DC07F3"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Securely c</w:t>
      </w:r>
      <w:r w:rsidR="00B142B5" w:rsidRPr="00673C52">
        <w:rPr>
          <w:rFonts w:ascii="Times New Roman" w:hAnsi="Times New Roman" w:cs="Times New Roman"/>
          <w:color w:val="000000" w:themeColor="text1"/>
          <w:sz w:val="24"/>
          <w:szCs w:val="28"/>
        </w:rPr>
        <w:t>onnect the two heating electrodes and thermocouple.</w:t>
      </w:r>
      <w:r>
        <w:rPr>
          <w:rFonts w:ascii="Times New Roman" w:hAnsi="Times New Roman" w:cs="Times New Roman"/>
          <w:color w:val="000000" w:themeColor="text1"/>
          <w:sz w:val="24"/>
          <w:szCs w:val="28"/>
        </w:rPr>
        <w:t xml:space="preserve"> Check that the electrodes are fastened</w:t>
      </w:r>
      <w:r w:rsidR="00CD7D49">
        <w:rPr>
          <w:rFonts w:ascii="Times New Roman" w:hAnsi="Times New Roman" w:cs="Times New Roman"/>
          <w:color w:val="000000" w:themeColor="text1"/>
          <w:sz w:val="24"/>
          <w:szCs w:val="28"/>
        </w:rPr>
        <w:t xml:space="preserve"> properly.</w:t>
      </w:r>
    </w:p>
    <w:p w14:paraId="1F90A5ED" w14:textId="6C8148D4" w:rsidR="00B142B5" w:rsidRPr="00673C52" w:rsidRDefault="00B142B5"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Open </w:t>
      </w:r>
      <w:r w:rsidR="005F353A" w:rsidRPr="00673C52">
        <w:rPr>
          <w:rFonts w:ascii="Times New Roman" w:hAnsi="Times New Roman" w:cs="Times New Roman"/>
          <w:color w:val="000000" w:themeColor="text1"/>
          <w:sz w:val="24"/>
          <w:szCs w:val="28"/>
        </w:rPr>
        <w:t>V2 and V3 to</w:t>
      </w:r>
      <w:r w:rsidRPr="00673C52">
        <w:rPr>
          <w:rFonts w:ascii="Times New Roman" w:hAnsi="Times New Roman" w:cs="Times New Roman"/>
          <w:color w:val="000000" w:themeColor="text1"/>
          <w:sz w:val="24"/>
          <w:szCs w:val="28"/>
        </w:rPr>
        <w:t xml:space="preserve"> </w:t>
      </w:r>
      <w:r w:rsidR="005F353A" w:rsidRPr="00673C52">
        <w:rPr>
          <w:rFonts w:ascii="Times New Roman" w:hAnsi="Times New Roman" w:cs="Times New Roman"/>
          <w:color w:val="000000" w:themeColor="text1"/>
          <w:sz w:val="24"/>
          <w:szCs w:val="28"/>
        </w:rPr>
        <w:t>pump down the</w:t>
      </w:r>
      <w:r w:rsidRPr="00673C52">
        <w:rPr>
          <w:rFonts w:ascii="Times New Roman" w:hAnsi="Times New Roman" w:cs="Times New Roman"/>
          <w:color w:val="000000" w:themeColor="text1"/>
          <w:sz w:val="24"/>
          <w:szCs w:val="28"/>
        </w:rPr>
        <w:t xml:space="preserve"> ALD </w:t>
      </w:r>
      <w:r w:rsidR="003A3667">
        <w:rPr>
          <w:rFonts w:ascii="Times New Roman" w:hAnsi="Times New Roman" w:cs="Times New Roman"/>
          <w:color w:val="000000" w:themeColor="text1"/>
          <w:sz w:val="24"/>
          <w:szCs w:val="28"/>
        </w:rPr>
        <w:t>reactor</w:t>
      </w:r>
      <w:r w:rsidRPr="00673C52">
        <w:rPr>
          <w:rFonts w:ascii="Times New Roman" w:hAnsi="Times New Roman" w:cs="Times New Roman"/>
          <w:color w:val="000000" w:themeColor="text1"/>
          <w:sz w:val="24"/>
          <w:szCs w:val="28"/>
        </w:rPr>
        <w:t xml:space="preserve"> below </w:t>
      </w:r>
      <w:r w:rsidR="005F353A" w:rsidRPr="00673C52">
        <w:rPr>
          <w:rFonts w:ascii="Times New Roman" w:hAnsi="Times New Roman" w:cs="Times New Roman"/>
          <w:color w:val="000000" w:themeColor="text1"/>
          <w:sz w:val="24"/>
          <w:szCs w:val="28"/>
        </w:rPr>
        <w:t>20</w:t>
      </w:r>
      <w:r w:rsidRPr="00673C52">
        <w:rPr>
          <w:rFonts w:ascii="Times New Roman" w:hAnsi="Times New Roman" w:cs="Times New Roman"/>
          <w:color w:val="000000" w:themeColor="text1"/>
          <w:sz w:val="24"/>
          <w:szCs w:val="28"/>
        </w:rPr>
        <w:t xml:space="preserve"> </w:t>
      </w:r>
      <w:proofErr w:type="spellStart"/>
      <w:r w:rsidRPr="00673C52">
        <w:rPr>
          <w:rFonts w:ascii="Times New Roman" w:hAnsi="Times New Roman" w:cs="Times New Roman"/>
          <w:color w:val="000000" w:themeColor="text1"/>
          <w:sz w:val="24"/>
          <w:szCs w:val="28"/>
        </w:rPr>
        <w:t>mTorr</w:t>
      </w:r>
      <w:proofErr w:type="spellEnd"/>
      <w:r w:rsidRPr="00673C52">
        <w:rPr>
          <w:rFonts w:ascii="Times New Roman" w:hAnsi="Times New Roman" w:cs="Times New Roman"/>
          <w:color w:val="000000" w:themeColor="text1"/>
          <w:sz w:val="24"/>
          <w:szCs w:val="28"/>
        </w:rPr>
        <w:t>.</w:t>
      </w:r>
    </w:p>
    <w:p w14:paraId="0B3A297A" w14:textId="69D23A1D" w:rsidR="00B142B5" w:rsidRPr="00673C52" w:rsidRDefault="00E34900"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For the sample pretreatment step, heat the </w:t>
      </w:r>
      <w:r w:rsidR="00B142B5" w:rsidRPr="00673C52">
        <w:rPr>
          <w:rFonts w:ascii="Times New Roman" w:hAnsi="Times New Roman" w:cs="Times New Roman"/>
          <w:color w:val="000000" w:themeColor="text1"/>
          <w:sz w:val="24"/>
          <w:szCs w:val="28"/>
        </w:rPr>
        <w:t xml:space="preserve">sample holder and </w:t>
      </w:r>
      <w:r w:rsidR="003A3667">
        <w:rPr>
          <w:rFonts w:ascii="Times New Roman" w:hAnsi="Times New Roman" w:cs="Times New Roman"/>
          <w:color w:val="000000" w:themeColor="text1"/>
          <w:sz w:val="24"/>
          <w:szCs w:val="28"/>
        </w:rPr>
        <w:t>reactor</w:t>
      </w:r>
      <w:r w:rsidR="00B142B5" w:rsidRPr="00673C52">
        <w:rPr>
          <w:rFonts w:ascii="Times New Roman" w:hAnsi="Times New Roman" w:cs="Times New Roman"/>
          <w:color w:val="000000" w:themeColor="text1"/>
          <w:sz w:val="24"/>
          <w:szCs w:val="28"/>
        </w:rPr>
        <w:t xml:space="preserve"> </w:t>
      </w:r>
      <w:r w:rsidR="00F93123">
        <w:rPr>
          <w:rFonts w:ascii="Times New Roman" w:hAnsi="Times New Roman" w:cs="Times New Roman"/>
          <w:color w:val="000000" w:themeColor="text1"/>
          <w:sz w:val="24"/>
          <w:szCs w:val="28"/>
        </w:rPr>
        <w:t xml:space="preserve">to </w:t>
      </w:r>
      <w:r w:rsidR="00B142B5" w:rsidRPr="00673C52">
        <w:rPr>
          <w:rFonts w:ascii="Times New Roman" w:hAnsi="Times New Roman" w:cs="Times New Roman"/>
          <w:color w:val="000000" w:themeColor="text1"/>
          <w:sz w:val="24"/>
          <w:szCs w:val="28"/>
        </w:rPr>
        <w:t>200</w:t>
      </w:r>
      <w:r w:rsidR="00B142B5" w:rsidRPr="00673C52">
        <w:rPr>
          <w:rFonts w:ascii="Times New Roman" w:hAnsi="Times New Roman" w:cs="Times New Roman"/>
          <w:color w:val="000000" w:themeColor="text1"/>
          <w:sz w:val="24"/>
          <w:szCs w:val="24"/>
        </w:rPr>
        <w:t xml:space="preserve">°C and </w:t>
      </w:r>
      <w:r w:rsidR="00C95BDF" w:rsidRPr="00673C52">
        <w:rPr>
          <w:rFonts w:ascii="Times New Roman" w:hAnsi="Times New Roman" w:cs="Times New Roman"/>
          <w:color w:val="000000" w:themeColor="text1"/>
          <w:sz w:val="24"/>
          <w:szCs w:val="24"/>
        </w:rPr>
        <w:t>100</w:t>
      </w:r>
      <w:r w:rsidR="00B142B5" w:rsidRPr="00673C52">
        <w:rPr>
          <w:rFonts w:ascii="Times New Roman" w:hAnsi="Times New Roman" w:cs="Times New Roman"/>
          <w:color w:val="000000" w:themeColor="text1"/>
          <w:sz w:val="24"/>
          <w:szCs w:val="24"/>
        </w:rPr>
        <w:t xml:space="preserve">°C, respectively, for </w:t>
      </w:r>
      <w:r w:rsidR="00F93123">
        <w:rPr>
          <w:rFonts w:ascii="Times New Roman" w:hAnsi="Times New Roman" w:cs="Times New Roman"/>
          <w:color w:val="000000" w:themeColor="text1"/>
          <w:sz w:val="24"/>
          <w:szCs w:val="24"/>
        </w:rPr>
        <w:t xml:space="preserve">approximately </w:t>
      </w:r>
      <w:r w:rsidR="00B142B5" w:rsidRPr="00673C52">
        <w:rPr>
          <w:rFonts w:ascii="Times New Roman" w:hAnsi="Times New Roman" w:cs="Times New Roman"/>
          <w:color w:val="000000" w:themeColor="text1"/>
          <w:sz w:val="24"/>
          <w:szCs w:val="24"/>
        </w:rPr>
        <w:t>2 h</w:t>
      </w:r>
      <w:r w:rsidR="00F93123">
        <w:rPr>
          <w:rFonts w:ascii="Times New Roman" w:hAnsi="Times New Roman" w:cs="Times New Roman"/>
          <w:color w:val="000000" w:themeColor="text1"/>
          <w:sz w:val="24"/>
          <w:szCs w:val="24"/>
        </w:rPr>
        <w:t>rs.</w:t>
      </w:r>
      <w:r w:rsidR="00B142B5" w:rsidRPr="00673C52">
        <w:rPr>
          <w:rFonts w:ascii="Times New Roman" w:hAnsi="Times New Roman" w:cs="Times New Roman"/>
          <w:color w:val="000000" w:themeColor="text1"/>
          <w:sz w:val="24"/>
          <w:szCs w:val="24"/>
        </w:rPr>
        <w:t xml:space="preserve"> prior to</w:t>
      </w:r>
      <w:r w:rsidR="00F93123">
        <w:rPr>
          <w:rFonts w:ascii="Times New Roman" w:hAnsi="Times New Roman" w:cs="Times New Roman"/>
          <w:color w:val="000000" w:themeColor="text1"/>
          <w:sz w:val="24"/>
          <w:szCs w:val="24"/>
        </w:rPr>
        <w:t xml:space="preserve"> starting the experiment</w:t>
      </w:r>
      <w:r w:rsidR="00B142B5" w:rsidRPr="00673C52">
        <w:rPr>
          <w:rFonts w:ascii="Times New Roman" w:hAnsi="Times New Roman" w:cs="Times New Roman"/>
          <w:color w:val="000000" w:themeColor="text1"/>
          <w:sz w:val="24"/>
          <w:szCs w:val="24"/>
        </w:rPr>
        <w:t>.</w:t>
      </w:r>
      <w:r w:rsidR="00ED16CA">
        <w:rPr>
          <w:rFonts w:ascii="Times New Roman" w:hAnsi="Times New Roman" w:cs="Times New Roman"/>
          <w:color w:val="000000" w:themeColor="text1"/>
          <w:sz w:val="24"/>
          <w:szCs w:val="24"/>
        </w:rPr>
        <w:t xml:space="preserve"> Slowly heat </w:t>
      </w:r>
      <w:proofErr w:type="spellStart"/>
      <w:r w:rsidR="00ED16CA">
        <w:rPr>
          <w:rFonts w:ascii="Times New Roman" w:hAnsi="Times New Roman" w:cs="Times New Roman"/>
          <w:color w:val="000000" w:themeColor="text1"/>
          <w:sz w:val="24"/>
          <w:szCs w:val="24"/>
        </w:rPr>
        <w:t>TDMATi</w:t>
      </w:r>
      <w:proofErr w:type="spellEnd"/>
      <w:r w:rsidR="00ED16CA">
        <w:rPr>
          <w:rFonts w:ascii="Times New Roman" w:hAnsi="Times New Roman" w:cs="Times New Roman"/>
          <w:color w:val="000000" w:themeColor="text1"/>
          <w:sz w:val="24"/>
          <w:szCs w:val="24"/>
        </w:rPr>
        <w:t xml:space="preserve"> to </w:t>
      </w:r>
      <w:r w:rsidR="00AD417A">
        <w:rPr>
          <w:rFonts w:ascii="Times New Roman" w:hAnsi="Times New Roman" w:cs="Times New Roman"/>
          <w:color w:val="000000" w:themeColor="text1"/>
          <w:sz w:val="24"/>
          <w:szCs w:val="24"/>
        </w:rPr>
        <w:t>40°C.</w:t>
      </w:r>
    </w:p>
    <w:p w14:paraId="4792F023" w14:textId="01118DF4" w:rsidR="00E3760A" w:rsidRDefault="00AD417A"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After the pretreatment is over, r</w:t>
      </w:r>
      <w:r w:rsidR="00ED16CA">
        <w:rPr>
          <w:rFonts w:ascii="Times New Roman" w:hAnsi="Times New Roman" w:cs="Times New Roman"/>
          <w:color w:val="000000" w:themeColor="text1"/>
          <w:sz w:val="24"/>
          <w:szCs w:val="28"/>
        </w:rPr>
        <w:t>educe the sample temperature</w:t>
      </w:r>
      <w:r>
        <w:rPr>
          <w:rFonts w:ascii="Times New Roman" w:hAnsi="Times New Roman" w:cs="Times New Roman"/>
          <w:color w:val="000000" w:themeColor="text1"/>
          <w:sz w:val="24"/>
          <w:szCs w:val="28"/>
        </w:rPr>
        <w:t xml:space="preserve"> down to 100°C. </w:t>
      </w:r>
      <w:r w:rsidR="00701F3E">
        <w:rPr>
          <w:rFonts w:ascii="Times New Roman" w:hAnsi="Times New Roman" w:cs="Times New Roman"/>
          <w:color w:val="000000" w:themeColor="text1"/>
          <w:sz w:val="24"/>
          <w:szCs w:val="28"/>
        </w:rPr>
        <w:t xml:space="preserve">Dose </w:t>
      </w:r>
      <w:proofErr w:type="spellStart"/>
      <w:r w:rsidR="00701F3E">
        <w:rPr>
          <w:rFonts w:ascii="Times New Roman" w:hAnsi="Times New Roman" w:cs="Times New Roman"/>
          <w:color w:val="000000" w:themeColor="text1"/>
          <w:sz w:val="24"/>
          <w:szCs w:val="28"/>
        </w:rPr>
        <w:t>TDMATi</w:t>
      </w:r>
      <w:proofErr w:type="spellEnd"/>
      <w:r w:rsidR="00701F3E">
        <w:rPr>
          <w:rFonts w:ascii="Times New Roman" w:hAnsi="Times New Roman" w:cs="Times New Roman"/>
          <w:color w:val="000000" w:themeColor="text1"/>
          <w:sz w:val="24"/>
          <w:szCs w:val="28"/>
        </w:rPr>
        <w:t xml:space="preserve"> using the appropriate valves. </w:t>
      </w:r>
      <w:r>
        <w:rPr>
          <w:rFonts w:ascii="Times New Roman" w:hAnsi="Times New Roman" w:cs="Times New Roman"/>
          <w:color w:val="000000" w:themeColor="text1"/>
          <w:sz w:val="24"/>
          <w:szCs w:val="28"/>
        </w:rPr>
        <w:t>T</w:t>
      </w:r>
      <w:r w:rsidR="00B142B5" w:rsidRPr="00673C52">
        <w:rPr>
          <w:rFonts w:ascii="Times New Roman" w:hAnsi="Times New Roman" w:cs="Times New Roman"/>
          <w:color w:val="000000" w:themeColor="text1"/>
          <w:sz w:val="24"/>
          <w:szCs w:val="28"/>
        </w:rPr>
        <w:t xml:space="preserve">he </w:t>
      </w:r>
      <w:proofErr w:type="spellStart"/>
      <w:r w:rsidR="005F353A" w:rsidRPr="00673C52">
        <w:rPr>
          <w:rFonts w:ascii="Times New Roman" w:hAnsi="Times New Roman" w:cs="Times New Roman"/>
          <w:color w:val="000000" w:themeColor="text1"/>
          <w:sz w:val="24"/>
          <w:szCs w:val="28"/>
        </w:rPr>
        <w:t>TDMA</w:t>
      </w:r>
      <w:r>
        <w:rPr>
          <w:rFonts w:ascii="Times New Roman" w:hAnsi="Times New Roman" w:cs="Times New Roman"/>
          <w:color w:val="000000" w:themeColor="text1"/>
          <w:sz w:val="24"/>
          <w:szCs w:val="28"/>
        </w:rPr>
        <w:t>T</w:t>
      </w:r>
      <w:r w:rsidR="005F353A" w:rsidRPr="00673C52">
        <w:rPr>
          <w:rFonts w:ascii="Times New Roman" w:hAnsi="Times New Roman" w:cs="Times New Roman"/>
          <w:color w:val="000000" w:themeColor="text1"/>
          <w:sz w:val="24"/>
          <w:szCs w:val="28"/>
        </w:rPr>
        <w:t>i</w:t>
      </w:r>
      <w:proofErr w:type="spellEnd"/>
      <w:r w:rsidR="005F353A" w:rsidRPr="00673C52">
        <w:rPr>
          <w:rFonts w:ascii="Times New Roman" w:hAnsi="Times New Roman" w:cs="Times New Roman"/>
          <w:color w:val="000000" w:themeColor="text1"/>
          <w:sz w:val="24"/>
          <w:szCs w:val="28"/>
        </w:rPr>
        <w:t xml:space="preserve"> </w:t>
      </w:r>
      <w:r w:rsidR="00B142B5" w:rsidRPr="00673C52">
        <w:rPr>
          <w:rFonts w:ascii="Times New Roman" w:hAnsi="Times New Roman" w:cs="Times New Roman"/>
          <w:color w:val="000000" w:themeColor="text1"/>
          <w:sz w:val="24"/>
          <w:szCs w:val="28"/>
        </w:rPr>
        <w:t xml:space="preserve">vapor is introduced to the </w:t>
      </w:r>
      <w:r w:rsidR="003A3667">
        <w:rPr>
          <w:rFonts w:ascii="Times New Roman" w:hAnsi="Times New Roman" w:cs="Times New Roman"/>
          <w:color w:val="000000" w:themeColor="text1"/>
          <w:sz w:val="24"/>
          <w:szCs w:val="28"/>
        </w:rPr>
        <w:t>reactor</w:t>
      </w:r>
      <w:r w:rsidR="00405F48">
        <w:rPr>
          <w:rFonts w:ascii="Times New Roman" w:hAnsi="Times New Roman" w:cs="Times New Roman"/>
          <w:color w:val="000000" w:themeColor="text1"/>
          <w:sz w:val="24"/>
          <w:szCs w:val="28"/>
        </w:rPr>
        <w:t xml:space="preserve"> (</w:t>
      </w:r>
      <w:r w:rsidR="00B142B5" w:rsidRPr="00673C52">
        <w:rPr>
          <w:rFonts w:ascii="Times New Roman" w:hAnsi="Times New Roman" w:cs="Times New Roman"/>
          <w:color w:val="000000" w:themeColor="text1"/>
          <w:sz w:val="24"/>
          <w:szCs w:val="28"/>
        </w:rPr>
        <w:t>without</w:t>
      </w:r>
      <w:r w:rsidR="00701F3E">
        <w:rPr>
          <w:rFonts w:ascii="Times New Roman" w:hAnsi="Times New Roman" w:cs="Times New Roman"/>
          <w:color w:val="000000" w:themeColor="text1"/>
          <w:sz w:val="24"/>
          <w:szCs w:val="28"/>
        </w:rPr>
        <w:t xml:space="preserve"> </w:t>
      </w:r>
      <w:r w:rsidR="00405F48">
        <w:rPr>
          <w:rFonts w:ascii="Times New Roman" w:hAnsi="Times New Roman" w:cs="Times New Roman"/>
          <w:color w:val="000000" w:themeColor="text1"/>
          <w:sz w:val="24"/>
          <w:szCs w:val="28"/>
        </w:rPr>
        <w:t>the use of a</w:t>
      </w:r>
      <w:r w:rsidR="00B142B5" w:rsidRPr="00673C52">
        <w:rPr>
          <w:rFonts w:ascii="Times New Roman" w:hAnsi="Times New Roman" w:cs="Times New Roman"/>
          <w:color w:val="000000" w:themeColor="text1"/>
          <w:sz w:val="24"/>
          <w:szCs w:val="28"/>
        </w:rPr>
        <w:t xml:space="preserve"> carrier gas</w:t>
      </w:r>
      <w:r w:rsidR="00405F48">
        <w:rPr>
          <w:rFonts w:ascii="Times New Roman" w:hAnsi="Times New Roman" w:cs="Times New Roman"/>
          <w:color w:val="000000" w:themeColor="text1"/>
          <w:sz w:val="24"/>
          <w:szCs w:val="28"/>
        </w:rPr>
        <w:t>)</w:t>
      </w:r>
      <w:r w:rsidR="00B142B5" w:rsidRPr="00673C52">
        <w:rPr>
          <w:rFonts w:ascii="Times New Roman" w:hAnsi="Times New Roman" w:cs="Times New Roman"/>
          <w:color w:val="000000" w:themeColor="text1"/>
          <w:sz w:val="24"/>
          <w:szCs w:val="28"/>
        </w:rPr>
        <w:t xml:space="preserve"> at a pressure of </w:t>
      </w:r>
      <w:r w:rsidR="005F353A" w:rsidRPr="00673C52">
        <w:rPr>
          <w:rFonts w:ascii="Times New Roman" w:hAnsi="Times New Roman" w:cs="Times New Roman"/>
          <w:color w:val="000000" w:themeColor="text1"/>
          <w:sz w:val="24"/>
          <w:szCs w:val="28"/>
        </w:rPr>
        <w:t>30</w:t>
      </w:r>
      <w:r w:rsidR="00B142B5" w:rsidRPr="00673C52">
        <w:rPr>
          <w:rFonts w:ascii="Times New Roman" w:hAnsi="Times New Roman" w:cs="Times New Roman"/>
          <w:color w:val="000000" w:themeColor="text1"/>
          <w:sz w:val="24"/>
          <w:szCs w:val="28"/>
        </w:rPr>
        <w:t xml:space="preserve"> mTorr for </w:t>
      </w:r>
      <w:r w:rsidR="005F353A" w:rsidRPr="00673C52">
        <w:rPr>
          <w:rFonts w:ascii="Times New Roman" w:hAnsi="Times New Roman" w:cs="Times New Roman"/>
          <w:color w:val="000000" w:themeColor="text1"/>
          <w:sz w:val="24"/>
          <w:szCs w:val="28"/>
        </w:rPr>
        <w:t>25 min.</w:t>
      </w:r>
    </w:p>
    <w:p w14:paraId="5155DF86" w14:textId="44829BCE" w:rsidR="00B142B5" w:rsidRPr="00673C52" w:rsidRDefault="00E3760A"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Purge the reactor using </w:t>
      </w:r>
      <w:r w:rsidR="005F353A" w:rsidRPr="00673C52">
        <w:rPr>
          <w:rFonts w:ascii="Times New Roman" w:hAnsi="Times New Roman" w:cs="Times New Roman"/>
          <w:color w:val="000000" w:themeColor="text1"/>
          <w:sz w:val="24"/>
          <w:szCs w:val="28"/>
        </w:rPr>
        <w:t>argon</w:t>
      </w:r>
      <w:r w:rsidR="00B142B5" w:rsidRPr="00673C52">
        <w:rPr>
          <w:rFonts w:ascii="Times New Roman" w:hAnsi="Times New Roman" w:cs="Times New Roman"/>
          <w:color w:val="000000" w:themeColor="text1"/>
          <w:sz w:val="24"/>
          <w:szCs w:val="28"/>
        </w:rPr>
        <w:t xml:space="preserve"> gas at 500 mTorr for </w:t>
      </w:r>
      <w:r w:rsidR="005F353A" w:rsidRPr="00673C52">
        <w:rPr>
          <w:rFonts w:ascii="Times New Roman" w:hAnsi="Times New Roman" w:cs="Times New Roman"/>
          <w:color w:val="000000" w:themeColor="text1"/>
          <w:sz w:val="24"/>
          <w:szCs w:val="28"/>
        </w:rPr>
        <w:t>50 min</w:t>
      </w:r>
      <w:r w:rsidR="00B142B5" w:rsidRPr="00673C52">
        <w:rPr>
          <w:rFonts w:ascii="Times New Roman" w:hAnsi="Times New Roman" w:cs="Times New Roman"/>
          <w:color w:val="000000" w:themeColor="text1"/>
          <w:sz w:val="24"/>
          <w:szCs w:val="28"/>
        </w:rPr>
        <w:t>.</w:t>
      </w:r>
      <w:r w:rsidR="007D1C83">
        <w:rPr>
          <w:rFonts w:ascii="Times New Roman" w:hAnsi="Times New Roman" w:cs="Times New Roman"/>
          <w:color w:val="000000" w:themeColor="text1"/>
          <w:sz w:val="24"/>
          <w:szCs w:val="28"/>
        </w:rPr>
        <w:t xml:space="preserve"> This completes half-cycle A.</w:t>
      </w:r>
    </w:p>
    <w:p w14:paraId="666CE5FA" w14:textId="41A578B6" w:rsidR="00B142B5" w:rsidRDefault="00B142B5"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The deionized water is held in a glass tube, and is </w:t>
      </w:r>
      <w:r w:rsidR="00842060">
        <w:rPr>
          <w:rFonts w:ascii="Times New Roman" w:hAnsi="Times New Roman" w:cs="Times New Roman"/>
          <w:color w:val="000000" w:themeColor="text1"/>
          <w:sz w:val="24"/>
          <w:szCs w:val="28"/>
        </w:rPr>
        <w:t>introduced</w:t>
      </w:r>
      <w:r w:rsidRPr="00673C52">
        <w:rPr>
          <w:rFonts w:ascii="Times New Roman" w:hAnsi="Times New Roman" w:cs="Times New Roman"/>
          <w:color w:val="000000" w:themeColor="text1"/>
          <w:sz w:val="24"/>
          <w:szCs w:val="28"/>
        </w:rPr>
        <w:t xml:space="preserve"> into reactor at a pressure of </w:t>
      </w:r>
      <w:r w:rsidR="005F353A" w:rsidRPr="00673C52">
        <w:rPr>
          <w:rFonts w:ascii="Times New Roman" w:hAnsi="Times New Roman" w:cs="Times New Roman"/>
          <w:color w:val="000000" w:themeColor="text1"/>
          <w:sz w:val="24"/>
          <w:szCs w:val="28"/>
        </w:rPr>
        <w:t>100</w:t>
      </w:r>
      <w:r w:rsidRPr="00673C52">
        <w:rPr>
          <w:rFonts w:ascii="Times New Roman" w:hAnsi="Times New Roman" w:cs="Times New Roman"/>
          <w:color w:val="000000" w:themeColor="text1"/>
          <w:sz w:val="24"/>
          <w:szCs w:val="28"/>
        </w:rPr>
        <w:t xml:space="preserve"> mTorr for </w:t>
      </w:r>
      <w:r w:rsidR="005F353A" w:rsidRPr="00673C52">
        <w:rPr>
          <w:rFonts w:ascii="Times New Roman" w:hAnsi="Times New Roman" w:cs="Times New Roman"/>
          <w:color w:val="000000" w:themeColor="text1"/>
          <w:sz w:val="24"/>
          <w:szCs w:val="28"/>
        </w:rPr>
        <w:t>2 min.</w:t>
      </w:r>
    </w:p>
    <w:p w14:paraId="272A62F9" w14:textId="7A73CDAB" w:rsidR="00842060" w:rsidRPr="00842060" w:rsidRDefault="00842060" w:rsidP="00842060">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Purge the reactor using </w:t>
      </w:r>
      <w:r w:rsidRPr="00673C52">
        <w:rPr>
          <w:rFonts w:ascii="Times New Roman" w:hAnsi="Times New Roman" w:cs="Times New Roman"/>
          <w:color w:val="000000" w:themeColor="text1"/>
          <w:sz w:val="24"/>
          <w:szCs w:val="28"/>
        </w:rPr>
        <w:t>argon gas at 500 mTorr for 50 min.</w:t>
      </w:r>
      <w:r>
        <w:rPr>
          <w:rFonts w:ascii="Times New Roman" w:hAnsi="Times New Roman" w:cs="Times New Roman"/>
          <w:color w:val="000000" w:themeColor="text1"/>
          <w:sz w:val="24"/>
          <w:szCs w:val="28"/>
        </w:rPr>
        <w:t xml:space="preserve"> This completes half-cycle </w:t>
      </w:r>
      <w:r w:rsidR="00476146">
        <w:rPr>
          <w:rFonts w:ascii="Times New Roman" w:hAnsi="Times New Roman" w:cs="Times New Roman"/>
          <w:color w:val="000000" w:themeColor="text1"/>
          <w:sz w:val="24"/>
          <w:szCs w:val="28"/>
        </w:rPr>
        <w:t>B</w:t>
      </w:r>
      <w:r>
        <w:rPr>
          <w:rFonts w:ascii="Times New Roman" w:hAnsi="Times New Roman" w:cs="Times New Roman"/>
          <w:color w:val="000000" w:themeColor="text1"/>
          <w:sz w:val="24"/>
          <w:szCs w:val="28"/>
        </w:rPr>
        <w:t>.</w:t>
      </w:r>
    </w:p>
    <w:p w14:paraId="7ABFA0E7" w14:textId="05FDA0C8" w:rsidR="00B142B5" w:rsidRPr="00673C52" w:rsidRDefault="00CD1A91" w:rsidP="00592973">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Repeat s</w:t>
      </w:r>
      <w:r w:rsidR="001709F9" w:rsidRPr="00673C52">
        <w:rPr>
          <w:rFonts w:ascii="Times New Roman" w:hAnsi="Times New Roman" w:cs="Times New Roman"/>
          <w:color w:val="000000" w:themeColor="text1"/>
          <w:sz w:val="24"/>
          <w:szCs w:val="28"/>
        </w:rPr>
        <w:t>teps</w:t>
      </w:r>
      <w:r w:rsidR="00B142B5" w:rsidRPr="00673C52">
        <w:rPr>
          <w:rFonts w:ascii="Times New Roman" w:hAnsi="Times New Roman" w:cs="Times New Roman"/>
          <w:color w:val="000000" w:themeColor="text1"/>
          <w:sz w:val="24"/>
          <w:szCs w:val="28"/>
        </w:rPr>
        <w:t xml:space="preserve"> 6</w:t>
      </w:r>
      <w:r>
        <w:rPr>
          <w:rFonts w:ascii="Times New Roman" w:hAnsi="Times New Roman" w:cs="Times New Roman"/>
          <w:color w:val="000000" w:themeColor="text1"/>
          <w:sz w:val="24"/>
          <w:szCs w:val="28"/>
        </w:rPr>
        <w:t>-9</w:t>
      </w:r>
      <w:r w:rsidR="00B142B5" w:rsidRPr="00673C52">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as </w:t>
      </w:r>
      <w:r w:rsidR="005F353A" w:rsidRPr="00673C52">
        <w:rPr>
          <w:rFonts w:ascii="Times New Roman" w:hAnsi="Times New Roman" w:cs="Times New Roman"/>
          <w:color w:val="000000" w:themeColor="text1"/>
          <w:sz w:val="24"/>
          <w:szCs w:val="28"/>
        </w:rPr>
        <w:t>desired</w:t>
      </w:r>
      <w:r w:rsidR="00AB2BB1">
        <w:rPr>
          <w:rFonts w:ascii="Times New Roman" w:hAnsi="Times New Roman" w:cs="Times New Roman"/>
          <w:color w:val="000000" w:themeColor="text1"/>
          <w:sz w:val="24"/>
          <w:szCs w:val="28"/>
        </w:rPr>
        <w:t xml:space="preserve"> to conduct “X”</w:t>
      </w:r>
      <w:r w:rsidR="005F353A" w:rsidRPr="00673C52">
        <w:rPr>
          <w:rFonts w:ascii="Times New Roman" w:hAnsi="Times New Roman" w:cs="Times New Roman"/>
          <w:color w:val="000000" w:themeColor="text1"/>
          <w:sz w:val="24"/>
          <w:szCs w:val="28"/>
        </w:rPr>
        <w:t xml:space="preserve"> numbers of ALD cycle</w:t>
      </w:r>
      <w:r>
        <w:rPr>
          <w:rFonts w:ascii="Times New Roman" w:hAnsi="Times New Roman" w:cs="Times New Roman"/>
          <w:color w:val="000000" w:themeColor="text1"/>
          <w:sz w:val="24"/>
          <w:szCs w:val="28"/>
        </w:rPr>
        <w:t>s.</w:t>
      </w:r>
    </w:p>
    <w:p w14:paraId="53CF3AC3" w14:textId="1A35B467" w:rsidR="005F353A" w:rsidRPr="00673C52" w:rsidRDefault="00324E86" w:rsidP="005F353A">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Slowly turn</w:t>
      </w:r>
      <w:r w:rsidR="005F353A" w:rsidRPr="00673C52">
        <w:rPr>
          <w:rFonts w:ascii="Times New Roman" w:hAnsi="Times New Roman" w:cs="Times New Roman"/>
          <w:color w:val="000000" w:themeColor="text1"/>
          <w:sz w:val="24"/>
          <w:szCs w:val="28"/>
        </w:rPr>
        <w:t xml:space="preserve"> off the heating for </w:t>
      </w:r>
      <w:r>
        <w:rPr>
          <w:rFonts w:ascii="Times New Roman" w:hAnsi="Times New Roman" w:cs="Times New Roman"/>
          <w:color w:val="000000" w:themeColor="text1"/>
          <w:sz w:val="24"/>
          <w:szCs w:val="28"/>
        </w:rPr>
        <w:t xml:space="preserve">the </w:t>
      </w:r>
      <w:proofErr w:type="spellStart"/>
      <w:r>
        <w:rPr>
          <w:rFonts w:ascii="Times New Roman" w:hAnsi="Times New Roman" w:cs="Times New Roman"/>
          <w:color w:val="000000" w:themeColor="text1"/>
          <w:sz w:val="24"/>
          <w:szCs w:val="28"/>
        </w:rPr>
        <w:t>TDMATi</w:t>
      </w:r>
      <w:proofErr w:type="spellEnd"/>
      <w:r>
        <w:rPr>
          <w:rFonts w:ascii="Times New Roman" w:hAnsi="Times New Roman" w:cs="Times New Roman"/>
          <w:color w:val="000000" w:themeColor="text1"/>
          <w:sz w:val="24"/>
          <w:szCs w:val="28"/>
        </w:rPr>
        <w:t xml:space="preserve"> precursor, reactor, and sample.</w:t>
      </w:r>
      <w:r w:rsidR="005F353A" w:rsidRPr="00673C52">
        <w:rPr>
          <w:rFonts w:ascii="Times New Roman" w:hAnsi="Times New Roman" w:cs="Times New Roman"/>
          <w:color w:val="000000" w:themeColor="text1"/>
          <w:sz w:val="24"/>
          <w:szCs w:val="28"/>
        </w:rPr>
        <w:t xml:space="preserve"> </w:t>
      </w:r>
      <w:r w:rsidR="001E7019">
        <w:rPr>
          <w:rFonts w:ascii="Times New Roman" w:hAnsi="Times New Roman" w:cs="Times New Roman"/>
          <w:color w:val="000000" w:themeColor="text1"/>
          <w:sz w:val="24"/>
          <w:szCs w:val="28"/>
        </w:rPr>
        <w:t>A</w:t>
      </w:r>
      <w:r w:rsidR="005F353A" w:rsidRPr="00673C52">
        <w:rPr>
          <w:rFonts w:ascii="Times New Roman" w:hAnsi="Times New Roman" w:cs="Times New Roman"/>
          <w:color w:val="000000" w:themeColor="text1"/>
          <w:sz w:val="24"/>
          <w:szCs w:val="28"/>
        </w:rPr>
        <w:t xml:space="preserve">fter the </w:t>
      </w:r>
      <w:r w:rsidR="001E7019">
        <w:rPr>
          <w:rFonts w:ascii="Times New Roman" w:hAnsi="Times New Roman" w:cs="Times New Roman"/>
          <w:color w:val="000000" w:themeColor="text1"/>
          <w:sz w:val="24"/>
          <w:szCs w:val="28"/>
        </w:rPr>
        <w:t xml:space="preserve">sample </w:t>
      </w:r>
      <w:r w:rsidR="005F353A" w:rsidRPr="00673C52">
        <w:rPr>
          <w:rFonts w:ascii="Times New Roman" w:hAnsi="Times New Roman" w:cs="Times New Roman"/>
          <w:color w:val="000000" w:themeColor="text1"/>
          <w:sz w:val="24"/>
          <w:szCs w:val="28"/>
        </w:rPr>
        <w:t xml:space="preserve">temperature </w:t>
      </w:r>
      <w:r w:rsidR="001E7019">
        <w:rPr>
          <w:rFonts w:ascii="Times New Roman" w:hAnsi="Times New Roman" w:cs="Times New Roman"/>
          <w:color w:val="000000" w:themeColor="text1"/>
          <w:sz w:val="24"/>
          <w:szCs w:val="28"/>
        </w:rPr>
        <w:t>has</w:t>
      </w:r>
      <w:r w:rsidR="005F353A" w:rsidRPr="00673C52">
        <w:rPr>
          <w:rFonts w:ascii="Times New Roman" w:hAnsi="Times New Roman" w:cs="Times New Roman"/>
          <w:color w:val="000000" w:themeColor="text1"/>
          <w:sz w:val="24"/>
          <w:szCs w:val="28"/>
        </w:rPr>
        <w:t xml:space="preserve"> cooled down </w:t>
      </w:r>
      <w:r w:rsidR="001E7019">
        <w:rPr>
          <w:rFonts w:ascii="Times New Roman" w:hAnsi="Times New Roman" w:cs="Times New Roman"/>
          <w:color w:val="000000" w:themeColor="text1"/>
          <w:sz w:val="24"/>
          <w:szCs w:val="28"/>
        </w:rPr>
        <w:t>&lt;40°C</w:t>
      </w:r>
      <w:r w:rsidR="005F353A" w:rsidRPr="00673C52">
        <w:rPr>
          <w:rFonts w:ascii="Times New Roman" w:hAnsi="Times New Roman" w:cs="Times New Roman"/>
          <w:color w:val="000000" w:themeColor="text1"/>
          <w:sz w:val="24"/>
          <w:szCs w:val="28"/>
        </w:rPr>
        <w:t xml:space="preserve">, </w:t>
      </w:r>
      <w:r w:rsidR="001E7019">
        <w:rPr>
          <w:rFonts w:ascii="Times New Roman" w:hAnsi="Times New Roman" w:cs="Times New Roman"/>
          <w:color w:val="000000" w:themeColor="text1"/>
          <w:sz w:val="24"/>
          <w:szCs w:val="28"/>
        </w:rPr>
        <w:t>loosen the screws on the CF flange to remove the feedthrough.</w:t>
      </w:r>
    </w:p>
    <w:p w14:paraId="3607E3FC" w14:textId="0498F7EC" w:rsidR="009949CF" w:rsidRPr="00E0412C" w:rsidRDefault="005F353A" w:rsidP="00E0412C">
      <w:pPr>
        <w:pStyle w:val="ListParagraph"/>
        <w:widowControl w:val="0"/>
        <w:numPr>
          <w:ilvl w:val="6"/>
          <w:numId w:val="2"/>
        </w:numPr>
        <w:spacing w:after="0" w:line="240" w:lineRule="auto"/>
        <w:ind w:left="720"/>
        <w:contextualSpacing w:val="0"/>
        <w:jc w:val="both"/>
        <w:rPr>
          <w:rFonts w:ascii="Times New Roman" w:hAnsi="Times New Roman" w:cs="Times New Roman"/>
          <w:color w:val="000000" w:themeColor="text1"/>
          <w:sz w:val="24"/>
          <w:szCs w:val="28"/>
        </w:rPr>
      </w:pPr>
      <w:r w:rsidRPr="00673C52">
        <w:rPr>
          <w:rFonts w:ascii="Times New Roman" w:hAnsi="Times New Roman" w:cs="Times New Roman"/>
          <w:color w:val="000000" w:themeColor="text1"/>
          <w:sz w:val="24"/>
          <w:szCs w:val="28"/>
        </w:rPr>
        <w:t xml:space="preserve">Collect the </w:t>
      </w:r>
      <w:r w:rsidR="00F64F52">
        <w:rPr>
          <w:rFonts w:ascii="Times New Roman" w:hAnsi="Times New Roman" w:cs="Times New Roman"/>
          <w:color w:val="000000" w:themeColor="text1"/>
          <w:sz w:val="24"/>
          <w:szCs w:val="28"/>
        </w:rPr>
        <w:t xml:space="preserve">power sample and store </w:t>
      </w:r>
      <w:r w:rsidR="00673C52" w:rsidRPr="00673C52">
        <w:rPr>
          <w:rFonts w:ascii="Times New Roman" w:hAnsi="Times New Roman" w:cs="Times New Roman"/>
          <w:color w:val="000000" w:themeColor="text1"/>
          <w:sz w:val="24"/>
          <w:szCs w:val="28"/>
        </w:rPr>
        <w:t xml:space="preserve">in </w:t>
      </w:r>
      <w:r w:rsidR="00F64F52">
        <w:rPr>
          <w:rFonts w:ascii="Times New Roman" w:hAnsi="Times New Roman" w:cs="Times New Roman"/>
          <w:color w:val="000000" w:themeColor="text1"/>
          <w:sz w:val="24"/>
          <w:szCs w:val="28"/>
        </w:rPr>
        <w:t xml:space="preserve">a </w:t>
      </w:r>
      <w:r w:rsidR="00673C52" w:rsidRPr="00673C52">
        <w:rPr>
          <w:rFonts w:ascii="Times New Roman" w:hAnsi="Times New Roman" w:cs="Times New Roman"/>
          <w:color w:val="000000" w:themeColor="text1"/>
          <w:sz w:val="24"/>
          <w:szCs w:val="28"/>
        </w:rPr>
        <w:t xml:space="preserve">designated vial with </w:t>
      </w:r>
      <w:r w:rsidR="00516E7D" w:rsidRPr="00673C52">
        <w:rPr>
          <w:rFonts w:ascii="Times New Roman" w:hAnsi="Times New Roman" w:cs="Times New Roman"/>
          <w:color w:val="000000" w:themeColor="text1"/>
          <w:sz w:val="24"/>
          <w:szCs w:val="28"/>
        </w:rPr>
        <w:t>a clear</w:t>
      </w:r>
      <w:r w:rsidR="00673C52" w:rsidRPr="00673C52">
        <w:rPr>
          <w:rFonts w:ascii="Times New Roman" w:hAnsi="Times New Roman" w:cs="Times New Roman"/>
          <w:color w:val="000000" w:themeColor="text1"/>
          <w:sz w:val="24"/>
          <w:szCs w:val="28"/>
        </w:rPr>
        <w:t xml:space="preserve"> </w:t>
      </w:r>
      <w:r w:rsidR="003251B8">
        <w:rPr>
          <w:rFonts w:ascii="Times New Roman" w:hAnsi="Times New Roman" w:cs="Times New Roman"/>
          <w:color w:val="000000" w:themeColor="text1"/>
          <w:sz w:val="24"/>
          <w:szCs w:val="28"/>
        </w:rPr>
        <w:t xml:space="preserve">labeled </w:t>
      </w:r>
      <w:r w:rsidR="00673C52" w:rsidRPr="00673C52">
        <w:rPr>
          <w:rFonts w:ascii="Times New Roman" w:hAnsi="Times New Roman" w:cs="Times New Roman"/>
          <w:color w:val="000000" w:themeColor="text1"/>
          <w:sz w:val="24"/>
          <w:szCs w:val="28"/>
        </w:rPr>
        <w:t xml:space="preserve">description of </w:t>
      </w:r>
      <w:r w:rsidR="003251B8">
        <w:rPr>
          <w:rFonts w:ascii="Times New Roman" w:hAnsi="Times New Roman" w:cs="Times New Roman"/>
          <w:color w:val="000000" w:themeColor="text1"/>
          <w:sz w:val="24"/>
          <w:szCs w:val="28"/>
        </w:rPr>
        <w:t xml:space="preserve">the </w:t>
      </w:r>
      <w:r w:rsidR="00673C52" w:rsidRPr="00673C52">
        <w:rPr>
          <w:rFonts w:ascii="Times New Roman" w:hAnsi="Times New Roman" w:cs="Times New Roman"/>
          <w:color w:val="000000" w:themeColor="text1"/>
          <w:sz w:val="24"/>
          <w:szCs w:val="28"/>
        </w:rPr>
        <w:t>experiment</w:t>
      </w:r>
      <w:r w:rsidR="003251B8">
        <w:rPr>
          <w:rFonts w:ascii="Times New Roman" w:hAnsi="Times New Roman" w:cs="Times New Roman"/>
          <w:color w:val="000000" w:themeColor="text1"/>
          <w:sz w:val="24"/>
          <w:szCs w:val="28"/>
        </w:rPr>
        <w:t>al details</w:t>
      </w:r>
      <w:r w:rsidRPr="00673C52">
        <w:rPr>
          <w:rFonts w:ascii="Times New Roman" w:hAnsi="Times New Roman" w:cs="Times New Roman"/>
          <w:color w:val="000000" w:themeColor="text1"/>
          <w:sz w:val="24"/>
          <w:szCs w:val="28"/>
        </w:rPr>
        <w:t xml:space="preserve"> (e.g</w:t>
      </w:r>
      <w:r w:rsidR="00673C52" w:rsidRPr="00673C52">
        <w:rPr>
          <w:rFonts w:ascii="Times New Roman" w:hAnsi="Times New Roman" w:cs="Times New Roman"/>
          <w:color w:val="000000" w:themeColor="text1"/>
          <w:sz w:val="24"/>
          <w:szCs w:val="28"/>
        </w:rPr>
        <w:t>.,</w:t>
      </w:r>
      <w:r w:rsidR="00B142B5" w:rsidRPr="00673C52">
        <w:rPr>
          <w:rFonts w:ascii="Times New Roman" w:hAnsi="Times New Roman" w:cs="Times New Roman"/>
          <w:color w:val="000000" w:themeColor="text1"/>
          <w:sz w:val="24"/>
          <w:szCs w:val="28"/>
        </w:rPr>
        <w:t xml:space="preserve"> </w:t>
      </w:r>
      <w:r w:rsidRPr="00673C52">
        <w:rPr>
          <w:rFonts w:ascii="Times New Roman" w:hAnsi="Times New Roman" w:cs="Times New Roman"/>
          <w:color w:val="000000" w:themeColor="text1"/>
          <w:sz w:val="24"/>
          <w:szCs w:val="28"/>
        </w:rPr>
        <w:t>TiO</w:t>
      </w:r>
      <w:r w:rsidRPr="00673C52">
        <w:rPr>
          <w:rFonts w:ascii="Times New Roman" w:hAnsi="Times New Roman" w:cs="Times New Roman"/>
          <w:color w:val="000000" w:themeColor="text1"/>
          <w:sz w:val="24"/>
          <w:szCs w:val="28"/>
          <w:vertAlign w:val="subscript"/>
        </w:rPr>
        <w:t>2</w:t>
      </w:r>
      <w:r w:rsidRPr="00673C52">
        <w:rPr>
          <w:rFonts w:ascii="Times New Roman" w:hAnsi="Times New Roman" w:cs="Times New Roman"/>
          <w:color w:val="000000" w:themeColor="text1"/>
          <w:sz w:val="24"/>
          <w:szCs w:val="28"/>
        </w:rPr>
        <w:t>(ALD, x cycles)</w:t>
      </w:r>
      <w:r w:rsidR="00B142B5" w:rsidRPr="00673C52">
        <w:rPr>
          <w:rFonts w:ascii="Times New Roman" w:hAnsi="Times New Roman" w:cs="Times New Roman"/>
          <w:color w:val="000000" w:themeColor="text1"/>
          <w:sz w:val="24"/>
          <w:szCs w:val="28"/>
        </w:rPr>
        <w:t>-SBA-15</w:t>
      </w:r>
      <w:r w:rsidR="00673C52" w:rsidRPr="00673C52">
        <w:rPr>
          <w:rFonts w:ascii="Times New Roman" w:hAnsi="Times New Roman" w:cs="Times New Roman"/>
          <w:color w:val="000000" w:themeColor="text1"/>
          <w:sz w:val="24"/>
          <w:szCs w:val="28"/>
        </w:rPr>
        <w:t>).</w:t>
      </w:r>
    </w:p>
    <w:p w14:paraId="7FBD636E" w14:textId="343893A3" w:rsidR="00B142B5" w:rsidRPr="00B142B5" w:rsidRDefault="00B142B5" w:rsidP="00592973">
      <w:pPr>
        <w:numPr>
          <w:ilvl w:val="0"/>
          <w:numId w:val="2"/>
        </w:numPr>
        <w:spacing w:after="0" w:line="240" w:lineRule="auto"/>
        <w:jc w:val="both"/>
        <w:rPr>
          <w:rFonts w:ascii="Times New Roman" w:hAnsi="Times New Roman" w:cs="Times New Roman"/>
          <w:b/>
          <w:sz w:val="36"/>
          <w:szCs w:val="36"/>
        </w:rPr>
      </w:pPr>
      <w:r w:rsidRPr="00B142B5">
        <w:rPr>
          <w:rFonts w:ascii="Times New Roman" w:hAnsi="Times New Roman" w:cs="Times New Roman"/>
          <w:b/>
          <w:sz w:val="36"/>
          <w:szCs w:val="36"/>
        </w:rPr>
        <w:lastRenderedPageBreak/>
        <w:t>Suggested Training for Beginner</w:t>
      </w:r>
      <w:r w:rsidR="00592973">
        <w:rPr>
          <w:rFonts w:ascii="Times New Roman" w:hAnsi="Times New Roman" w:cs="Times New Roman"/>
          <w:b/>
          <w:sz w:val="36"/>
          <w:szCs w:val="36"/>
        </w:rPr>
        <w:t xml:space="preserve"> Users</w:t>
      </w:r>
    </w:p>
    <w:p w14:paraId="798FFF33" w14:textId="77777777" w:rsidR="00111004" w:rsidRPr="00111004" w:rsidRDefault="00111004" w:rsidP="00592973">
      <w:pPr>
        <w:jc w:val="both"/>
        <w:rPr>
          <w:rFonts w:ascii="Times New Roman" w:hAnsi="Times New Roman" w:cs="Times New Roman"/>
          <w:color w:val="C00000"/>
          <w:sz w:val="24"/>
          <w:szCs w:val="24"/>
        </w:rPr>
      </w:pPr>
    </w:p>
    <w:p w14:paraId="0AC8A52C" w14:textId="3EBB40A0" w:rsidR="00111004" w:rsidRDefault="00111004" w:rsidP="00592973">
      <w:pPr>
        <w:jc w:val="both"/>
        <w:rPr>
          <w:rFonts w:ascii="Times New Roman" w:hAnsi="Times New Roman" w:cs="Times New Roman"/>
          <w:sz w:val="24"/>
          <w:szCs w:val="24"/>
        </w:rPr>
      </w:pPr>
      <w:r w:rsidRPr="00111004">
        <w:rPr>
          <w:rFonts w:ascii="Times New Roman" w:hAnsi="Times New Roman" w:cs="Times New Roman"/>
          <w:sz w:val="24"/>
          <w:szCs w:val="24"/>
        </w:rPr>
        <w:t xml:space="preserve">In addition to the department </w:t>
      </w:r>
      <w:r w:rsidR="00105642">
        <w:rPr>
          <w:rFonts w:ascii="Times New Roman" w:hAnsi="Times New Roman" w:cs="Times New Roman"/>
          <w:sz w:val="24"/>
          <w:szCs w:val="24"/>
        </w:rPr>
        <w:t xml:space="preserve">and our own </w:t>
      </w:r>
      <w:r w:rsidR="00836A16">
        <w:rPr>
          <w:rFonts w:ascii="Times New Roman" w:hAnsi="Times New Roman" w:cs="Times New Roman"/>
          <w:sz w:val="24"/>
          <w:szCs w:val="24"/>
        </w:rPr>
        <w:t>general</w:t>
      </w:r>
      <w:r w:rsidR="00105642">
        <w:rPr>
          <w:rFonts w:ascii="Times New Roman" w:hAnsi="Times New Roman" w:cs="Times New Roman"/>
          <w:sz w:val="24"/>
          <w:szCs w:val="24"/>
        </w:rPr>
        <w:t xml:space="preserve"> </w:t>
      </w:r>
      <w:r w:rsidRPr="00111004">
        <w:rPr>
          <w:rFonts w:ascii="Times New Roman" w:hAnsi="Times New Roman" w:cs="Times New Roman"/>
          <w:sz w:val="24"/>
          <w:szCs w:val="24"/>
        </w:rPr>
        <w:t xml:space="preserve">requirements for </w:t>
      </w:r>
      <w:r w:rsidR="00A37D35">
        <w:rPr>
          <w:rFonts w:ascii="Times New Roman" w:hAnsi="Times New Roman" w:cs="Times New Roman"/>
          <w:sz w:val="24"/>
          <w:szCs w:val="24"/>
        </w:rPr>
        <w:t xml:space="preserve">lab </w:t>
      </w:r>
      <w:r w:rsidRPr="00111004">
        <w:rPr>
          <w:rFonts w:ascii="Times New Roman" w:hAnsi="Times New Roman" w:cs="Times New Roman"/>
          <w:sz w:val="24"/>
          <w:szCs w:val="24"/>
        </w:rPr>
        <w:t xml:space="preserve">safety, </w:t>
      </w:r>
      <w:r w:rsidR="00105642">
        <w:rPr>
          <w:rFonts w:ascii="Times New Roman" w:hAnsi="Times New Roman" w:cs="Times New Roman"/>
          <w:sz w:val="24"/>
          <w:szCs w:val="24"/>
        </w:rPr>
        <w:t>the</w:t>
      </w:r>
      <w:r w:rsidRPr="00111004">
        <w:rPr>
          <w:rFonts w:ascii="Times New Roman" w:hAnsi="Times New Roman" w:cs="Times New Roman"/>
          <w:sz w:val="24"/>
          <w:szCs w:val="24"/>
        </w:rPr>
        <w:t xml:space="preserve"> following training</w:t>
      </w:r>
      <w:r w:rsidR="00F16D04">
        <w:rPr>
          <w:rFonts w:ascii="Times New Roman" w:hAnsi="Times New Roman" w:cs="Times New Roman"/>
          <w:sz w:val="24"/>
          <w:szCs w:val="24"/>
        </w:rPr>
        <w:t>s</w:t>
      </w:r>
      <w:r w:rsidRPr="00111004">
        <w:rPr>
          <w:rFonts w:ascii="Times New Roman" w:hAnsi="Times New Roman" w:cs="Times New Roman"/>
          <w:sz w:val="24"/>
          <w:szCs w:val="24"/>
        </w:rPr>
        <w:t xml:space="preserve"> </w:t>
      </w:r>
      <w:r w:rsidR="00D33CA0">
        <w:rPr>
          <w:rFonts w:ascii="Times New Roman" w:hAnsi="Times New Roman" w:cs="Times New Roman"/>
          <w:sz w:val="24"/>
          <w:szCs w:val="24"/>
        </w:rPr>
        <w:t>are</w:t>
      </w:r>
      <w:r w:rsidR="00105642">
        <w:rPr>
          <w:rFonts w:ascii="Times New Roman" w:hAnsi="Times New Roman" w:cs="Times New Roman"/>
          <w:sz w:val="24"/>
          <w:szCs w:val="24"/>
        </w:rPr>
        <w:t xml:space="preserve"> suggested for beginner users</w:t>
      </w:r>
      <w:r w:rsidRPr="00111004">
        <w:rPr>
          <w:rFonts w:ascii="Times New Roman" w:hAnsi="Times New Roman" w:cs="Times New Roman"/>
          <w:sz w:val="24"/>
          <w:szCs w:val="24"/>
        </w:rPr>
        <w:t>:</w:t>
      </w:r>
    </w:p>
    <w:p w14:paraId="2CA269D0" w14:textId="641131AD" w:rsidR="00A37D35" w:rsidRDefault="00A37D35" w:rsidP="00A37D3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Handling air/moisture sensitive chemicals</w:t>
      </w:r>
    </w:p>
    <w:p w14:paraId="2094F4F6" w14:textId="5AFAD14F" w:rsidR="00A37D35" w:rsidRDefault="00A37D35" w:rsidP="00A37D3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Handling pyrophoric materials</w:t>
      </w:r>
    </w:p>
    <w:p w14:paraId="28A78AD3" w14:textId="2782E829" w:rsidR="00D33CA0" w:rsidRDefault="00D33CA0" w:rsidP="00A37D3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Working with Swagelok fittings and CF flanges</w:t>
      </w:r>
    </w:p>
    <w:p w14:paraId="65F826E2" w14:textId="633C9DE9" w:rsidR="00111004" w:rsidRPr="008B60E6" w:rsidRDefault="00D33CA0" w:rsidP="00592973">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Vacuum </w:t>
      </w:r>
      <w:r w:rsidR="003B2CAF">
        <w:rPr>
          <w:rFonts w:ascii="Times New Roman" w:hAnsi="Times New Roman" w:cs="Times New Roman"/>
          <w:sz w:val="24"/>
          <w:szCs w:val="24"/>
        </w:rPr>
        <w:t>systems and gas delivery</w:t>
      </w:r>
    </w:p>
    <w:p w14:paraId="25C4A03E" w14:textId="146696FE" w:rsidR="00111004" w:rsidRPr="003E175A" w:rsidRDefault="006633C4" w:rsidP="00592973">
      <w:pPr>
        <w:jc w:val="both"/>
        <w:rPr>
          <w:rFonts w:ascii="Times New Roman" w:hAnsi="Times New Roman" w:cs="Times New Roman"/>
          <w:sz w:val="24"/>
          <w:szCs w:val="24"/>
        </w:rPr>
      </w:pPr>
      <w:r w:rsidRPr="003E175A">
        <w:rPr>
          <w:rFonts w:ascii="Times New Roman" w:hAnsi="Times New Roman" w:cs="Times New Roman"/>
          <w:sz w:val="24"/>
          <w:szCs w:val="24"/>
        </w:rPr>
        <w:t xml:space="preserve">Furthermore, it is strongly recommended that each new user take </w:t>
      </w:r>
      <w:r w:rsidR="00F16D04">
        <w:rPr>
          <w:rFonts w:ascii="Times New Roman" w:hAnsi="Times New Roman" w:cs="Times New Roman"/>
          <w:sz w:val="24"/>
          <w:szCs w:val="24"/>
        </w:rPr>
        <w:t xml:space="preserve">sufficient </w:t>
      </w:r>
      <w:r w:rsidRPr="003E175A">
        <w:rPr>
          <w:rFonts w:ascii="Times New Roman" w:hAnsi="Times New Roman" w:cs="Times New Roman"/>
          <w:sz w:val="24"/>
          <w:szCs w:val="24"/>
        </w:rPr>
        <w:t>time to review the following safety topics:</w:t>
      </w:r>
    </w:p>
    <w:p w14:paraId="200B0BE8" w14:textId="077FDC88" w:rsidR="006633C4" w:rsidRPr="003E175A" w:rsidRDefault="006633C4"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 xml:space="preserve">All safety documents uploaded on the </w:t>
      </w:r>
      <w:proofErr w:type="spellStart"/>
      <w:r w:rsidRPr="003E175A">
        <w:rPr>
          <w:rFonts w:ascii="Times New Roman" w:hAnsi="Times New Roman" w:cs="Times New Roman"/>
          <w:sz w:val="24"/>
          <w:szCs w:val="28"/>
        </w:rPr>
        <w:t>Zaera</w:t>
      </w:r>
      <w:proofErr w:type="spellEnd"/>
      <w:r w:rsidRPr="003E175A">
        <w:rPr>
          <w:rFonts w:ascii="Times New Roman" w:hAnsi="Times New Roman" w:cs="Times New Roman"/>
          <w:sz w:val="24"/>
          <w:szCs w:val="28"/>
        </w:rPr>
        <w:t xml:space="preserve"> Group website</w:t>
      </w:r>
    </w:p>
    <w:p w14:paraId="4E1AF09B" w14:textId="09D08856" w:rsidR="00B142B5" w:rsidRPr="003E175A"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Emergency Action Plan (EAP) and Fire Prevention Plan (FPP)</w:t>
      </w:r>
    </w:p>
    <w:p w14:paraId="7A8D3F46" w14:textId="77777777" w:rsidR="00B142B5"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Hazardous Waste Management</w:t>
      </w:r>
    </w:p>
    <w:p w14:paraId="3287BF58" w14:textId="365EF76D" w:rsidR="003E0F14" w:rsidRPr="003E175A" w:rsidRDefault="003E0F14"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Pr>
          <w:rFonts w:ascii="Times New Roman" w:hAnsi="Times New Roman" w:cs="Times New Roman"/>
          <w:sz w:val="24"/>
          <w:szCs w:val="28"/>
        </w:rPr>
        <w:t>Hazards Class and Physical Hazards Guide</w:t>
      </w:r>
    </w:p>
    <w:p w14:paraId="17C15FE3" w14:textId="49AE2E90" w:rsidR="00B142B5" w:rsidRPr="003E175A"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Laboratory Safety Manual</w:t>
      </w:r>
      <w:r w:rsidR="00D43704">
        <w:rPr>
          <w:rFonts w:ascii="Times New Roman" w:hAnsi="Times New Roman" w:cs="Times New Roman"/>
          <w:sz w:val="24"/>
          <w:szCs w:val="28"/>
        </w:rPr>
        <w:t>s</w:t>
      </w:r>
    </w:p>
    <w:p w14:paraId="708839E4" w14:textId="423EE519" w:rsidR="00B142B5" w:rsidRPr="003E175A"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Personal Protective Equipment</w:t>
      </w:r>
    </w:p>
    <w:p w14:paraId="6B43F6A0" w14:textId="77777777" w:rsidR="00B142B5" w:rsidRPr="003E175A"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Laboratory Safety Orientation</w:t>
      </w:r>
    </w:p>
    <w:p w14:paraId="6749CF21" w14:textId="4154B9F6" w:rsidR="00D7313E" w:rsidRDefault="00B142B5"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sidRPr="003E175A">
        <w:rPr>
          <w:rFonts w:ascii="Times New Roman" w:hAnsi="Times New Roman" w:cs="Times New Roman"/>
          <w:sz w:val="24"/>
          <w:szCs w:val="28"/>
        </w:rPr>
        <w:t>Fire Extinguisher</w:t>
      </w:r>
      <w:r w:rsidR="00D55717">
        <w:rPr>
          <w:rFonts w:ascii="Times New Roman" w:hAnsi="Times New Roman" w:cs="Times New Roman"/>
          <w:sz w:val="24"/>
          <w:szCs w:val="28"/>
        </w:rPr>
        <w:t xml:space="preserve"> Fundamentals</w:t>
      </w:r>
    </w:p>
    <w:p w14:paraId="7E1AEE10" w14:textId="6457E473" w:rsidR="00224A1D" w:rsidRPr="003E175A" w:rsidRDefault="00224A1D" w:rsidP="00592973">
      <w:pPr>
        <w:pStyle w:val="ListParagraph"/>
        <w:widowControl w:val="0"/>
        <w:numPr>
          <w:ilvl w:val="7"/>
          <w:numId w:val="45"/>
        </w:numPr>
        <w:spacing w:after="0" w:line="240" w:lineRule="auto"/>
        <w:ind w:left="720"/>
        <w:contextualSpacing w:val="0"/>
        <w:jc w:val="both"/>
        <w:rPr>
          <w:rFonts w:ascii="Times New Roman" w:hAnsi="Times New Roman" w:cs="Times New Roman"/>
          <w:sz w:val="24"/>
          <w:szCs w:val="28"/>
        </w:rPr>
      </w:pPr>
      <w:r>
        <w:rPr>
          <w:rFonts w:ascii="Times New Roman" w:hAnsi="Times New Roman" w:cs="Times New Roman"/>
          <w:sz w:val="24"/>
          <w:szCs w:val="28"/>
        </w:rPr>
        <w:t>Lab Ethics</w:t>
      </w:r>
    </w:p>
    <w:sectPr w:rsidR="00224A1D" w:rsidRPr="003E175A">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CCBF1" w14:textId="77777777" w:rsidR="004764F3" w:rsidRDefault="004764F3" w:rsidP="004447DA">
      <w:pPr>
        <w:spacing w:after="0" w:line="240" w:lineRule="auto"/>
      </w:pPr>
      <w:r>
        <w:separator/>
      </w:r>
    </w:p>
  </w:endnote>
  <w:endnote w:type="continuationSeparator" w:id="0">
    <w:p w14:paraId="07D92302" w14:textId="77777777" w:rsidR="004764F3" w:rsidRDefault="004764F3" w:rsidP="004447DA">
      <w:pPr>
        <w:spacing w:after="0" w:line="240" w:lineRule="auto"/>
      </w:pPr>
      <w:r>
        <w:continuationSeparator/>
      </w:r>
    </w:p>
  </w:endnote>
  <w:endnote w:type="continuationNotice" w:id="1">
    <w:p w14:paraId="71C23BD4" w14:textId="77777777" w:rsidR="004764F3" w:rsidRDefault="00476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487259"/>
      <w:docPartObj>
        <w:docPartGallery w:val="Page Numbers (Bottom of Page)"/>
        <w:docPartUnique/>
      </w:docPartObj>
    </w:sdtPr>
    <w:sdtEndPr>
      <w:rPr>
        <w:rFonts w:ascii="Times New Roman" w:hAnsi="Times New Roman" w:cs="Times New Roman"/>
        <w:noProof/>
        <w:sz w:val="24"/>
        <w:szCs w:val="24"/>
      </w:rPr>
    </w:sdtEndPr>
    <w:sdtContent>
      <w:p w14:paraId="78460ED4" w14:textId="36C01E2E" w:rsidR="004447DA" w:rsidRPr="004447DA" w:rsidRDefault="004447DA">
        <w:pPr>
          <w:pStyle w:val="Footer"/>
          <w:jc w:val="right"/>
          <w:rPr>
            <w:rFonts w:ascii="Times New Roman" w:hAnsi="Times New Roman" w:cs="Times New Roman"/>
            <w:sz w:val="24"/>
            <w:szCs w:val="24"/>
          </w:rPr>
        </w:pPr>
        <w:r w:rsidRPr="004447DA">
          <w:rPr>
            <w:rFonts w:ascii="Times New Roman" w:hAnsi="Times New Roman" w:cs="Times New Roman"/>
            <w:sz w:val="24"/>
            <w:szCs w:val="24"/>
          </w:rPr>
          <w:fldChar w:fldCharType="begin"/>
        </w:r>
        <w:r w:rsidRPr="004447DA">
          <w:rPr>
            <w:rFonts w:ascii="Times New Roman" w:hAnsi="Times New Roman" w:cs="Times New Roman"/>
            <w:sz w:val="24"/>
            <w:szCs w:val="24"/>
          </w:rPr>
          <w:instrText xml:space="preserve"> PAGE   \* MERGEFORMAT </w:instrText>
        </w:r>
        <w:r w:rsidRPr="004447DA">
          <w:rPr>
            <w:rFonts w:ascii="Times New Roman" w:hAnsi="Times New Roman" w:cs="Times New Roman"/>
            <w:sz w:val="24"/>
            <w:szCs w:val="24"/>
          </w:rPr>
          <w:fldChar w:fldCharType="separate"/>
        </w:r>
        <w:r w:rsidRPr="004447DA">
          <w:rPr>
            <w:rFonts w:ascii="Times New Roman" w:hAnsi="Times New Roman" w:cs="Times New Roman"/>
            <w:noProof/>
            <w:sz w:val="24"/>
            <w:szCs w:val="24"/>
          </w:rPr>
          <w:t>2</w:t>
        </w:r>
        <w:r w:rsidRPr="004447DA">
          <w:rPr>
            <w:rFonts w:ascii="Times New Roman" w:hAnsi="Times New Roman" w:cs="Times New Roman"/>
            <w:noProof/>
            <w:sz w:val="24"/>
            <w:szCs w:val="24"/>
          </w:rPr>
          <w:fldChar w:fldCharType="end"/>
        </w:r>
      </w:p>
    </w:sdtContent>
  </w:sdt>
  <w:p w14:paraId="6B135A6D" w14:textId="77777777" w:rsidR="004447DA" w:rsidRDefault="00444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7E1BA" w14:textId="77777777" w:rsidR="004764F3" w:rsidRDefault="004764F3" w:rsidP="004447DA">
      <w:pPr>
        <w:spacing w:after="0" w:line="240" w:lineRule="auto"/>
      </w:pPr>
      <w:r>
        <w:separator/>
      </w:r>
    </w:p>
  </w:footnote>
  <w:footnote w:type="continuationSeparator" w:id="0">
    <w:p w14:paraId="2EF8D779" w14:textId="77777777" w:rsidR="004764F3" w:rsidRDefault="004764F3" w:rsidP="004447DA">
      <w:pPr>
        <w:spacing w:after="0" w:line="240" w:lineRule="auto"/>
      </w:pPr>
      <w:r>
        <w:continuationSeparator/>
      </w:r>
    </w:p>
  </w:footnote>
  <w:footnote w:type="continuationNotice" w:id="1">
    <w:p w14:paraId="0ED04D09" w14:textId="77777777" w:rsidR="004764F3" w:rsidRDefault="004764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29C4"/>
    <w:multiLevelType w:val="multilevel"/>
    <w:tmpl w:val="B55AE150"/>
    <w:lvl w:ilvl="0">
      <w:start w:val="1"/>
      <w:numFmt w:val="lowerLetter"/>
      <w:lvlText w:val="%1."/>
      <w:lvlJc w:val="left"/>
      <w:pPr>
        <w:ind w:left="720" w:hanging="720"/>
      </w:pPr>
      <w:rPr>
        <w:rFonts w:ascii="Times New Roman" w:hAnsi="Times New Roman" w:cs="Times New Roman" w:hint="default"/>
        <w:b/>
        <w:bCs/>
        <w:i w:val="0"/>
        <w:iCs w:val="0"/>
        <w:strike w:val="0"/>
        <w:dstrike w:val="0"/>
        <w:sz w:val="28"/>
        <w:szCs w:val="28"/>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1C5F31"/>
    <w:multiLevelType w:val="hybridMultilevel"/>
    <w:tmpl w:val="6B48308C"/>
    <w:lvl w:ilvl="0" w:tplc="F26842EC">
      <w:start w:val="1"/>
      <w:numFmt w:val="decimal"/>
      <w:lvlText w:val="%1."/>
      <w:lvlJc w:val="left"/>
      <w:pPr>
        <w:ind w:left="1080" w:hanging="36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B472AE"/>
    <w:multiLevelType w:val="hybridMultilevel"/>
    <w:tmpl w:val="8062C7BE"/>
    <w:lvl w:ilvl="0" w:tplc="6E7E4218">
      <w:start w:val="1"/>
      <w:numFmt w:val="lowerRoman"/>
      <w:lvlText w:val="%1."/>
      <w:lvlJc w:val="left"/>
      <w:pPr>
        <w:ind w:left="180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B305C9"/>
    <w:multiLevelType w:val="multilevel"/>
    <w:tmpl w:val="8F9CF132"/>
    <w:styleLink w:val="Headline2"/>
    <w:lvl w:ilvl="0">
      <w:start w:val="1"/>
      <w:numFmt w:val="lowerLetter"/>
      <w:lvlText w:val="%1."/>
      <w:lvlJc w:val="left"/>
      <w:pPr>
        <w:ind w:left="720" w:hanging="720"/>
      </w:pPr>
      <w:rPr>
        <w:rFonts w:ascii="Times New Roman" w:hAnsi="Times New Roman" w:cs="Times New Roman" w:hint="default"/>
        <w:b/>
        <w:bCs/>
        <w:i w:val="0"/>
        <w:iCs w:val="0"/>
        <w:strike w:val="0"/>
        <w:dstrike w:val="0"/>
        <w:sz w:val="28"/>
        <w:szCs w:val="28"/>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1F226B"/>
    <w:multiLevelType w:val="hybridMultilevel"/>
    <w:tmpl w:val="3468FAD6"/>
    <w:lvl w:ilvl="0" w:tplc="080A0019">
      <w:start w:val="1"/>
      <w:numFmt w:val="lowerLetter"/>
      <w:lvlText w:val="%1."/>
      <w:lvlJc w:val="left"/>
      <w:pPr>
        <w:ind w:left="18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5A6FA6"/>
    <w:multiLevelType w:val="hybridMultilevel"/>
    <w:tmpl w:val="E1261F04"/>
    <w:lvl w:ilvl="0" w:tplc="9BFCA5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BF753F"/>
    <w:multiLevelType w:val="multilevel"/>
    <w:tmpl w:val="B55AE150"/>
    <w:lvl w:ilvl="0">
      <w:start w:val="1"/>
      <w:numFmt w:val="lowerLetter"/>
      <w:lvlText w:val="%1."/>
      <w:lvlJc w:val="left"/>
      <w:pPr>
        <w:ind w:left="720" w:hanging="720"/>
      </w:pPr>
      <w:rPr>
        <w:rFonts w:ascii="Times New Roman" w:hAnsi="Times New Roman" w:cs="Times New Roman" w:hint="default"/>
        <w:b/>
        <w:bCs/>
        <w:i w:val="0"/>
        <w:iCs w:val="0"/>
        <w:strike w:val="0"/>
        <w:dstrike w:val="0"/>
        <w:sz w:val="28"/>
        <w:szCs w:val="28"/>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D840D1"/>
    <w:multiLevelType w:val="hybridMultilevel"/>
    <w:tmpl w:val="C9D6D10A"/>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8" w15:restartNumberingAfterBreak="0">
    <w:nsid w:val="19C850E0"/>
    <w:multiLevelType w:val="hybridMultilevel"/>
    <w:tmpl w:val="AB882E68"/>
    <w:lvl w:ilvl="0" w:tplc="F26842EC">
      <w:start w:val="1"/>
      <w:numFmt w:val="decimal"/>
      <w:lvlText w:val="%1."/>
      <w:lvlJc w:val="left"/>
      <w:pPr>
        <w:ind w:left="1080" w:hanging="360"/>
      </w:pPr>
      <w:rPr>
        <w:caps w:val="0"/>
        <w:strike w:val="0"/>
        <w:dstrike w:val="0"/>
        <w:vanish w:val="0"/>
        <w:webHidden w:val="0"/>
        <w:u w:val="none"/>
        <w:effect w:val="none"/>
        <w:vertAlign w:val="baseli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CA2613"/>
    <w:multiLevelType w:val="hybridMultilevel"/>
    <w:tmpl w:val="3968DE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82581E"/>
    <w:multiLevelType w:val="hybridMultilevel"/>
    <w:tmpl w:val="DD546EEA"/>
    <w:lvl w:ilvl="0" w:tplc="08F2840C">
      <w:start w:val="1"/>
      <w:numFmt w:val="decimal"/>
      <w:lvlText w:val="%1."/>
      <w:lvlJc w:val="left"/>
      <w:pPr>
        <w:ind w:left="1080" w:hanging="72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4B266FF"/>
    <w:multiLevelType w:val="hybridMultilevel"/>
    <w:tmpl w:val="61B00946"/>
    <w:lvl w:ilvl="0" w:tplc="F26842EC">
      <w:start w:val="1"/>
      <w:numFmt w:val="decimal"/>
      <w:lvlText w:val="%1."/>
      <w:lvlJc w:val="left"/>
      <w:pPr>
        <w:ind w:left="1080" w:hanging="36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2" w15:restartNumberingAfterBreak="0">
    <w:nsid w:val="25A43B32"/>
    <w:multiLevelType w:val="hybridMultilevel"/>
    <w:tmpl w:val="757EDF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6C1B06"/>
    <w:multiLevelType w:val="multilevel"/>
    <w:tmpl w:val="512A254E"/>
    <w:numStyleLink w:val="Headline1"/>
  </w:abstractNum>
  <w:abstractNum w:abstractNumId="14" w15:restartNumberingAfterBreak="0">
    <w:nsid w:val="2BD2409A"/>
    <w:multiLevelType w:val="hybridMultilevel"/>
    <w:tmpl w:val="0D1EB666"/>
    <w:lvl w:ilvl="0" w:tplc="D144DBA8">
      <w:start w:val="2"/>
      <w:numFmt w:val="lowerRoman"/>
      <w:lvlText w:val="%1."/>
      <w:lvlJc w:val="left"/>
      <w:pPr>
        <w:ind w:left="648" w:hanging="64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C707EF5"/>
    <w:multiLevelType w:val="multilevel"/>
    <w:tmpl w:val="8F9CF132"/>
    <w:numStyleLink w:val="Headline2"/>
  </w:abstractNum>
  <w:abstractNum w:abstractNumId="16" w15:restartNumberingAfterBreak="0">
    <w:nsid w:val="303D56AA"/>
    <w:multiLevelType w:val="hybridMultilevel"/>
    <w:tmpl w:val="DC4AC562"/>
    <w:lvl w:ilvl="0" w:tplc="A86E2552">
      <w:start w:val="1"/>
      <w:numFmt w:val="lowerRoman"/>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0BB2F14"/>
    <w:multiLevelType w:val="hybridMultilevel"/>
    <w:tmpl w:val="A178EE16"/>
    <w:lvl w:ilvl="0" w:tplc="3946C48E">
      <w:start w:val="1"/>
      <w:numFmt w:val="lowerRoman"/>
      <w:lvlText w:val="%1."/>
      <w:lvlJc w:val="left"/>
      <w:pPr>
        <w:ind w:left="648" w:hanging="64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7101224"/>
    <w:multiLevelType w:val="hybridMultilevel"/>
    <w:tmpl w:val="34A87000"/>
    <w:lvl w:ilvl="0" w:tplc="979A6174">
      <w:start w:val="1"/>
      <w:numFmt w:val="lowerRoman"/>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BB979FE"/>
    <w:multiLevelType w:val="multilevel"/>
    <w:tmpl w:val="8F9CF132"/>
    <w:numStyleLink w:val="Headline2"/>
  </w:abstractNum>
  <w:abstractNum w:abstractNumId="20" w15:restartNumberingAfterBreak="0">
    <w:nsid w:val="3E6455DD"/>
    <w:multiLevelType w:val="multilevel"/>
    <w:tmpl w:val="512A254E"/>
    <w:numStyleLink w:val="Headline1"/>
  </w:abstractNum>
  <w:abstractNum w:abstractNumId="21" w15:restartNumberingAfterBreak="0">
    <w:nsid w:val="3F8E7283"/>
    <w:multiLevelType w:val="hybridMultilevel"/>
    <w:tmpl w:val="D55CB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7101A"/>
    <w:multiLevelType w:val="multilevel"/>
    <w:tmpl w:val="512A254E"/>
    <w:styleLink w:val="Headline1"/>
    <w:lvl w:ilvl="0">
      <w:start w:val="1"/>
      <w:numFmt w:val="decimal"/>
      <w:lvlText w:val="%1."/>
      <w:lvlJc w:val="left"/>
      <w:pPr>
        <w:ind w:left="720" w:hanging="720"/>
      </w:pPr>
      <w:rPr>
        <w:rFonts w:ascii="Times New Roman" w:hAnsi="Times New Roman" w:cs="Times New Roman" w:hint="default"/>
        <w:b/>
        <w:bCs/>
        <w:sz w:val="36"/>
        <w:szCs w:val="3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16A4C8A"/>
    <w:multiLevelType w:val="hybridMultilevel"/>
    <w:tmpl w:val="34E8F01C"/>
    <w:lvl w:ilvl="0" w:tplc="0409000F">
      <w:start w:val="1"/>
      <w:numFmt w:val="decimal"/>
      <w:lvlText w:val="%1."/>
      <w:lvlJc w:val="left"/>
      <w:pPr>
        <w:ind w:left="720" w:hanging="360"/>
      </w:pPr>
      <w:rPr>
        <w:caps w:val="0"/>
        <w:strike w:val="0"/>
        <w:dstrike w:val="0"/>
        <w:outline w:val="0"/>
        <w:shadow w:val="0"/>
        <w:emboss w:val="0"/>
        <w:imprint w:val="0"/>
        <w:vanish w:val="0"/>
        <w:webHidden w:val="0"/>
        <w:u w:val="none"/>
        <w:effect w:val="none"/>
        <w:vertAlign w:val="baseline"/>
        <w:specVanish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4" w15:restartNumberingAfterBreak="0">
    <w:nsid w:val="42E509F8"/>
    <w:multiLevelType w:val="hybridMultilevel"/>
    <w:tmpl w:val="39302DD6"/>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5C0A5A2A">
      <w:start w:val="1"/>
      <w:numFmt w:val="decimal"/>
      <w:lvlText w:val="%4."/>
      <w:lvlJc w:val="left"/>
      <w:pPr>
        <w:tabs>
          <w:tab w:val="num" w:pos="2520"/>
        </w:tabs>
        <w:ind w:left="2520" w:hanging="360"/>
      </w:pPr>
    </w:lvl>
    <w:lvl w:ilvl="4" w:tplc="77683DF4">
      <w:start w:val="1"/>
      <w:numFmt w:val="lowerLetter"/>
      <w:lvlText w:val="%5."/>
      <w:lvlJc w:val="left"/>
      <w:pPr>
        <w:tabs>
          <w:tab w:val="num" w:pos="3240"/>
        </w:tabs>
        <w:ind w:left="3240" w:hanging="360"/>
      </w:pPr>
    </w:lvl>
    <w:lvl w:ilvl="5" w:tplc="42948108">
      <w:start w:val="1"/>
      <w:numFmt w:val="lowerRoman"/>
      <w:lvlText w:val="%6."/>
      <w:lvlJc w:val="right"/>
      <w:pPr>
        <w:tabs>
          <w:tab w:val="num" w:pos="3960"/>
        </w:tabs>
        <w:ind w:left="3960" w:hanging="180"/>
      </w:pPr>
    </w:lvl>
    <w:lvl w:ilvl="6" w:tplc="904C4896">
      <w:start w:val="1"/>
      <w:numFmt w:val="decimal"/>
      <w:lvlText w:val="%7."/>
      <w:lvlJc w:val="left"/>
      <w:pPr>
        <w:tabs>
          <w:tab w:val="num" w:pos="4680"/>
        </w:tabs>
        <w:ind w:left="4680" w:hanging="360"/>
      </w:pPr>
    </w:lvl>
    <w:lvl w:ilvl="7" w:tplc="07B4F914">
      <w:start w:val="1"/>
      <w:numFmt w:val="lowerLetter"/>
      <w:lvlText w:val="%8."/>
      <w:lvlJc w:val="left"/>
      <w:pPr>
        <w:tabs>
          <w:tab w:val="num" w:pos="5400"/>
        </w:tabs>
        <w:ind w:left="5400" w:hanging="360"/>
      </w:pPr>
    </w:lvl>
    <w:lvl w:ilvl="8" w:tplc="369C8238">
      <w:start w:val="1"/>
      <w:numFmt w:val="lowerRoman"/>
      <w:lvlText w:val="%9."/>
      <w:lvlJc w:val="right"/>
      <w:pPr>
        <w:tabs>
          <w:tab w:val="num" w:pos="6120"/>
        </w:tabs>
        <w:ind w:left="6120" w:hanging="180"/>
      </w:pPr>
    </w:lvl>
  </w:abstractNum>
  <w:abstractNum w:abstractNumId="25" w15:restartNumberingAfterBreak="0">
    <w:nsid w:val="4858197B"/>
    <w:multiLevelType w:val="hybridMultilevel"/>
    <w:tmpl w:val="5FF0F7A6"/>
    <w:lvl w:ilvl="0" w:tplc="5A2CB73E">
      <w:start w:val="1"/>
      <w:numFmt w:val="decimal"/>
      <w:lvlText w:val="%1."/>
      <w:lvlJc w:val="left"/>
      <w:pPr>
        <w:ind w:left="72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26" w15:restartNumberingAfterBreak="0">
    <w:nsid w:val="50DE1631"/>
    <w:multiLevelType w:val="multilevel"/>
    <w:tmpl w:val="8F9CF132"/>
    <w:numStyleLink w:val="Headline2"/>
  </w:abstractNum>
  <w:abstractNum w:abstractNumId="27" w15:restartNumberingAfterBreak="0">
    <w:nsid w:val="50F3371D"/>
    <w:multiLevelType w:val="hybridMultilevel"/>
    <w:tmpl w:val="2E32AFD0"/>
    <w:lvl w:ilvl="0" w:tplc="4F0C092C">
      <w:start w:val="1"/>
      <w:numFmt w:val="decimal"/>
      <w:lvlText w:val="%1."/>
      <w:lvlJc w:val="left"/>
      <w:pPr>
        <w:ind w:left="720" w:hanging="360"/>
      </w:pPr>
    </w:lvl>
    <w:lvl w:ilvl="1" w:tplc="9BFCA50A">
      <w:start w:val="1"/>
      <w:numFmt w:val="decimal"/>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77201B2"/>
    <w:multiLevelType w:val="hybridMultilevel"/>
    <w:tmpl w:val="757EDFFA"/>
    <w:lvl w:ilvl="0" w:tplc="8B6AFC9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FF5D50"/>
    <w:multiLevelType w:val="hybridMultilevel"/>
    <w:tmpl w:val="3CCA8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2B3AC3"/>
    <w:multiLevelType w:val="multilevel"/>
    <w:tmpl w:val="BFFE25C0"/>
    <w:numStyleLink w:val="Headline3"/>
  </w:abstractNum>
  <w:abstractNum w:abstractNumId="31" w15:restartNumberingAfterBreak="0">
    <w:nsid w:val="6CD86A46"/>
    <w:multiLevelType w:val="multilevel"/>
    <w:tmpl w:val="BFFE25C0"/>
    <w:styleLink w:val="Headline3"/>
    <w:lvl w:ilvl="0">
      <w:start w:val="1"/>
      <w:numFmt w:val="lowerRoman"/>
      <w:lvlText w:val="%1."/>
      <w:lvlJc w:val="left"/>
      <w:pPr>
        <w:ind w:left="720" w:hanging="720"/>
      </w:pPr>
      <w:rPr>
        <w:rFonts w:ascii="Times New Roman" w:hAnsi="Times New Roman" w:cs="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703851C9"/>
    <w:multiLevelType w:val="hybridMultilevel"/>
    <w:tmpl w:val="BEFC459A"/>
    <w:lvl w:ilvl="0" w:tplc="8EFCD86A">
      <w:start w:val="3"/>
      <w:numFmt w:val="lowerRoman"/>
      <w:lvlText w:val="%1."/>
      <w:lvlJc w:val="left"/>
      <w:pPr>
        <w:ind w:left="648" w:hanging="64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0676840"/>
    <w:multiLevelType w:val="multilevel"/>
    <w:tmpl w:val="B55AE150"/>
    <w:lvl w:ilvl="0">
      <w:start w:val="1"/>
      <w:numFmt w:val="lowerLetter"/>
      <w:lvlText w:val="%1."/>
      <w:lvlJc w:val="left"/>
      <w:pPr>
        <w:ind w:left="720" w:hanging="720"/>
      </w:pPr>
      <w:rPr>
        <w:rFonts w:ascii="Times New Roman" w:hAnsi="Times New Roman" w:cs="Times New Roman" w:hint="default"/>
        <w:b/>
        <w:bCs/>
        <w:i w:val="0"/>
        <w:iCs w:val="0"/>
        <w:strike w:val="0"/>
        <w:dstrike w:val="0"/>
        <w:sz w:val="28"/>
        <w:szCs w:val="28"/>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0817FB"/>
    <w:multiLevelType w:val="multilevel"/>
    <w:tmpl w:val="BFFE25C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2D1483"/>
    <w:multiLevelType w:val="hybridMultilevel"/>
    <w:tmpl w:val="AD947E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0B46BE"/>
    <w:multiLevelType w:val="hybridMultilevel"/>
    <w:tmpl w:val="D59C65F0"/>
    <w:lvl w:ilvl="0" w:tplc="0409000F">
      <w:start w:val="1"/>
      <w:numFmt w:val="decimal"/>
      <w:lvlText w:val="%1."/>
      <w:lvlJc w:val="left"/>
      <w:pPr>
        <w:ind w:left="720" w:hanging="360"/>
      </w:pPr>
      <w:rPr>
        <w:caps w:val="0"/>
        <w:strike w:val="0"/>
        <w:dstrike w:val="0"/>
        <w:vanish w:val="0"/>
        <w:webHidden w:val="0"/>
        <w:u w:val="none"/>
        <w:effect w:val="none"/>
        <w:vertAlign w:val="baseline"/>
        <w:specVanish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37" w15:restartNumberingAfterBreak="0">
    <w:nsid w:val="7AA153D2"/>
    <w:multiLevelType w:val="multilevel"/>
    <w:tmpl w:val="B55AE150"/>
    <w:lvl w:ilvl="0">
      <w:start w:val="1"/>
      <w:numFmt w:val="lowerLetter"/>
      <w:lvlText w:val="%1."/>
      <w:lvlJc w:val="left"/>
      <w:pPr>
        <w:ind w:left="720" w:hanging="720"/>
      </w:pPr>
      <w:rPr>
        <w:rFonts w:ascii="Times New Roman" w:hAnsi="Times New Roman" w:cs="Times New Roman" w:hint="default"/>
        <w:b/>
        <w:bCs/>
        <w:i w:val="0"/>
        <w:iCs w:val="0"/>
        <w:strike w:val="0"/>
        <w:dstrike w:val="0"/>
        <w:sz w:val="28"/>
        <w:szCs w:val="28"/>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BB366DC"/>
    <w:multiLevelType w:val="hybridMultilevel"/>
    <w:tmpl w:val="A558CAAA"/>
    <w:lvl w:ilvl="0" w:tplc="C1E4C8EE">
      <w:start w:val="1"/>
      <w:numFmt w:val="decimal"/>
      <w:pStyle w:val="NumberedList"/>
      <w:lvlText w:val="%1."/>
      <w:lvlJc w:val="left"/>
      <w:pPr>
        <w:ind w:left="720" w:hanging="360"/>
      </w:pPr>
      <w:rPr>
        <w:caps w:val="0"/>
        <w:strike w:val="0"/>
        <w:dstrike w:val="0"/>
        <w:outline w:val="0"/>
        <w:shadow w:val="0"/>
        <w:emboss w:val="0"/>
        <w:imprint w:val="0"/>
        <w:vanish w:val="0"/>
        <w:webHidden w:val="0"/>
        <w:u w:val="none"/>
        <w:effect w:val="none"/>
        <w:vertAlign w:val="baseline"/>
        <w:specVanish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16cid:durableId="12548977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2068547">
    <w:abstractNumId w:val="20"/>
  </w:num>
  <w:num w:numId="3" w16cid:durableId="1605766064">
    <w:abstractNumId w:val="22"/>
  </w:num>
  <w:num w:numId="4" w16cid:durableId="772365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8754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1035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21986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5678477">
    <w:abstractNumId w:val="3"/>
  </w:num>
  <w:num w:numId="9" w16cid:durableId="2009088775">
    <w:abstractNumId w:val="30"/>
    <w:lvlOverride w:ilvl="0">
      <w:startOverride w:val="1"/>
    </w:lvlOverride>
    <w:lvlOverride w:ilvl="1"/>
    <w:lvlOverride w:ilvl="2"/>
    <w:lvlOverride w:ilvl="3"/>
    <w:lvlOverride w:ilvl="4"/>
    <w:lvlOverride w:ilvl="5"/>
    <w:lvlOverride w:ilvl="6"/>
    <w:lvlOverride w:ilvl="7"/>
    <w:lvlOverride w:ilvl="8"/>
  </w:num>
  <w:num w:numId="10" w16cid:durableId="225066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6210225">
    <w:abstractNumId w:val="31"/>
  </w:num>
  <w:num w:numId="12" w16cid:durableId="8833713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6927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4696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90866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0216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460973">
    <w:abstractNumId w:val="24"/>
  </w:num>
  <w:num w:numId="18" w16cid:durableId="119232155">
    <w:abstractNumId w:val="2"/>
  </w:num>
  <w:num w:numId="19" w16cid:durableId="474568481">
    <w:abstractNumId w:val="28"/>
  </w:num>
  <w:num w:numId="20" w16cid:durableId="1700351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0938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71130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1983760">
    <w:abstractNumId w:val="33"/>
  </w:num>
  <w:num w:numId="24" w16cid:durableId="1690987898">
    <w:abstractNumId w:val="9"/>
  </w:num>
  <w:num w:numId="25" w16cid:durableId="1372994074">
    <w:abstractNumId w:val="34"/>
    <w:lvlOverride w:ilvl="0">
      <w:startOverride w:val="1"/>
    </w:lvlOverride>
    <w:lvlOverride w:ilvl="1"/>
    <w:lvlOverride w:ilvl="2"/>
    <w:lvlOverride w:ilvl="3"/>
    <w:lvlOverride w:ilvl="4"/>
    <w:lvlOverride w:ilvl="5"/>
    <w:lvlOverride w:ilvl="6"/>
    <w:lvlOverride w:ilvl="7"/>
    <w:lvlOverride w:ilvl="8"/>
  </w:num>
  <w:num w:numId="26" w16cid:durableId="1501118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12287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4919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6848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814236">
    <w:abstractNumId w:val="1"/>
  </w:num>
  <w:num w:numId="31" w16cid:durableId="1399278534">
    <w:abstractNumId w:val="21"/>
  </w:num>
  <w:num w:numId="32" w16cid:durableId="19807693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0068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06955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0763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97595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368998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50409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251999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20610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95332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153495">
    <w:abstractNumId w:val="38"/>
  </w:num>
  <w:num w:numId="43" w16cid:durableId="984120293">
    <w:abstractNumId w:val="38"/>
    <w:lvlOverride w:ilvl="0">
      <w:startOverride w:val="1"/>
    </w:lvlOverride>
  </w:num>
  <w:num w:numId="44" w16cid:durableId="10327307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15177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5326684">
    <w:abstractNumId w:val="35"/>
  </w:num>
  <w:num w:numId="47" w16cid:durableId="1916432433">
    <w:abstractNumId w:val="17"/>
  </w:num>
  <w:num w:numId="48" w16cid:durableId="570120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36"/>
    <w:rsid w:val="00015278"/>
    <w:rsid w:val="00020A87"/>
    <w:rsid w:val="00024F8B"/>
    <w:rsid w:val="00026D6C"/>
    <w:rsid w:val="00026E94"/>
    <w:rsid w:val="000272A7"/>
    <w:rsid w:val="00030715"/>
    <w:rsid w:val="0003531D"/>
    <w:rsid w:val="00035E71"/>
    <w:rsid w:val="0004339E"/>
    <w:rsid w:val="000441D2"/>
    <w:rsid w:val="00044C43"/>
    <w:rsid w:val="0005019C"/>
    <w:rsid w:val="000561EB"/>
    <w:rsid w:val="00062298"/>
    <w:rsid w:val="00065233"/>
    <w:rsid w:val="00067167"/>
    <w:rsid w:val="000675FC"/>
    <w:rsid w:val="000676BC"/>
    <w:rsid w:val="000719C4"/>
    <w:rsid w:val="00072AE0"/>
    <w:rsid w:val="00075279"/>
    <w:rsid w:val="00081D9F"/>
    <w:rsid w:val="0008413D"/>
    <w:rsid w:val="000847A6"/>
    <w:rsid w:val="00087B64"/>
    <w:rsid w:val="00096827"/>
    <w:rsid w:val="000A5F07"/>
    <w:rsid w:val="000B0723"/>
    <w:rsid w:val="000B1FC2"/>
    <w:rsid w:val="000B2AE7"/>
    <w:rsid w:val="000B4C97"/>
    <w:rsid w:val="000B61CB"/>
    <w:rsid w:val="000B7EF2"/>
    <w:rsid w:val="000C79C6"/>
    <w:rsid w:val="000D0442"/>
    <w:rsid w:val="000D38D4"/>
    <w:rsid w:val="000D681B"/>
    <w:rsid w:val="000E0A3E"/>
    <w:rsid w:val="000F3A6B"/>
    <w:rsid w:val="00102F82"/>
    <w:rsid w:val="00105642"/>
    <w:rsid w:val="00107120"/>
    <w:rsid w:val="00111004"/>
    <w:rsid w:val="001131E2"/>
    <w:rsid w:val="00122BE9"/>
    <w:rsid w:val="001257C7"/>
    <w:rsid w:val="00125A13"/>
    <w:rsid w:val="00133C6E"/>
    <w:rsid w:val="00141387"/>
    <w:rsid w:val="001431CC"/>
    <w:rsid w:val="001439B9"/>
    <w:rsid w:val="00150FC0"/>
    <w:rsid w:val="001535C4"/>
    <w:rsid w:val="0015445C"/>
    <w:rsid w:val="00154DA3"/>
    <w:rsid w:val="001565FD"/>
    <w:rsid w:val="001576B9"/>
    <w:rsid w:val="001709F9"/>
    <w:rsid w:val="001712E7"/>
    <w:rsid w:val="00171C7E"/>
    <w:rsid w:val="0017355B"/>
    <w:rsid w:val="001769D4"/>
    <w:rsid w:val="00180415"/>
    <w:rsid w:val="0018090B"/>
    <w:rsid w:val="0018312F"/>
    <w:rsid w:val="001866A5"/>
    <w:rsid w:val="00186FAB"/>
    <w:rsid w:val="00194CF8"/>
    <w:rsid w:val="001A3412"/>
    <w:rsid w:val="001B224F"/>
    <w:rsid w:val="001B4017"/>
    <w:rsid w:val="001B47DF"/>
    <w:rsid w:val="001B7214"/>
    <w:rsid w:val="001B7532"/>
    <w:rsid w:val="001C187A"/>
    <w:rsid w:val="001C26C6"/>
    <w:rsid w:val="001C3464"/>
    <w:rsid w:val="001C5BDE"/>
    <w:rsid w:val="001D2315"/>
    <w:rsid w:val="001D685A"/>
    <w:rsid w:val="001E0B4A"/>
    <w:rsid w:val="001E3290"/>
    <w:rsid w:val="001E7019"/>
    <w:rsid w:val="001F12CC"/>
    <w:rsid w:val="001F155A"/>
    <w:rsid w:val="001F1C70"/>
    <w:rsid w:val="001F4E90"/>
    <w:rsid w:val="002041E5"/>
    <w:rsid w:val="00204E04"/>
    <w:rsid w:val="002050B8"/>
    <w:rsid w:val="002122FB"/>
    <w:rsid w:val="00215C50"/>
    <w:rsid w:val="0021686C"/>
    <w:rsid w:val="00216A7F"/>
    <w:rsid w:val="00217F4F"/>
    <w:rsid w:val="00220D28"/>
    <w:rsid w:val="0022209A"/>
    <w:rsid w:val="00222A63"/>
    <w:rsid w:val="00222D4C"/>
    <w:rsid w:val="00224072"/>
    <w:rsid w:val="00224125"/>
    <w:rsid w:val="002241B7"/>
    <w:rsid w:val="00224A1D"/>
    <w:rsid w:val="00225846"/>
    <w:rsid w:val="0022771F"/>
    <w:rsid w:val="00241827"/>
    <w:rsid w:val="002432CB"/>
    <w:rsid w:val="0025604F"/>
    <w:rsid w:val="002649BF"/>
    <w:rsid w:val="00266ED2"/>
    <w:rsid w:val="00273B77"/>
    <w:rsid w:val="002749E1"/>
    <w:rsid w:val="0027749C"/>
    <w:rsid w:val="0027759F"/>
    <w:rsid w:val="00281E42"/>
    <w:rsid w:val="002851C7"/>
    <w:rsid w:val="002860A6"/>
    <w:rsid w:val="002870BF"/>
    <w:rsid w:val="002921E7"/>
    <w:rsid w:val="00294AC8"/>
    <w:rsid w:val="002973A0"/>
    <w:rsid w:val="002A03E3"/>
    <w:rsid w:val="002A316D"/>
    <w:rsid w:val="002A3CBF"/>
    <w:rsid w:val="002A7360"/>
    <w:rsid w:val="002B58A3"/>
    <w:rsid w:val="002B5A03"/>
    <w:rsid w:val="002B7D85"/>
    <w:rsid w:val="002C14BC"/>
    <w:rsid w:val="002C5842"/>
    <w:rsid w:val="002C72B3"/>
    <w:rsid w:val="002D0EE8"/>
    <w:rsid w:val="002D169C"/>
    <w:rsid w:val="002D18C3"/>
    <w:rsid w:val="002D5447"/>
    <w:rsid w:val="002E37F7"/>
    <w:rsid w:val="002E5852"/>
    <w:rsid w:val="002F75F5"/>
    <w:rsid w:val="002F7FC1"/>
    <w:rsid w:val="003006D9"/>
    <w:rsid w:val="0030088E"/>
    <w:rsid w:val="00301369"/>
    <w:rsid w:val="00305433"/>
    <w:rsid w:val="00306AB0"/>
    <w:rsid w:val="00311C91"/>
    <w:rsid w:val="00312DBB"/>
    <w:rsid w:val="003200D3"/>
    <w:rsid w:val="0032057C"/>
    <w:rsid w:val="0032333A"/>
    <w:rsid w:val="00324693"/>
    <w:rsid w:val="00324E86"/>
    <w:rsid w:val="003251B8"/>
    <w:rsid w:val="00331B23"/>
    <w:rsid w:val="00332EBC"/>
    <w:rsid w:val="0033657D"/>
    <w:rsid w:val="003436B2"/>
    <w:rsid w:val="0034738F"/>
    <w:rsid w:val="003526EE"/>
    <w:rsid w:val="00353380"/>
    <w:rsid w:val="003534FC"/>
    <w:rsid w:val="0035662E"/>
    <w:rsid w:val="00360096"/>
    <w:rsid w:val="0036061B"/>
    <w:rsid w:val="00360F1C"/>
    <w:rsid w:val="00361C52"/>
    <w:rsid w:val="003631B6"/>
    <w:rsid w:val="00363D7E"/>
    <w:rsid w:val="00364708"/>
    <w:rsid w:val="0036548D"/>
    <w:rsid w:val="0036580B"/>
    <w:rsid w:val="003704AB"/>
    <w:rsid w:val="00371473"/>
    <w:rsid w:val="003728D2"/>
    <w:rsid w:val="00382BE7"/>
    <w:rsid w:val="00383580"/>
    <w:rsid w:val="00383670"/>
    <w:rsid w:val="0038788C"/>
    <w:rsid w:val="00390348"/>
    <w:rsid w:val="0039199B"/>
    <w:rsid w:val="003921B0"/>
    <w:rsid w:val="003921D3"/>
    <w:rsid w:val="0039436B"/>
    <w:rsid w:val="00394871"/>
    <w:rsid w:val="00394EE3"/>
    <w:rsid w:val="003960F6"/>
    <w:rsid w:val="003974DE"/>
    <w:rsid w:val="003A3667"/>
    <w:rsid w:val="003B2CAF"/>
    <w:rsid w:val="003B3B04"/>
    <w:rsid w:val="003B3DF4"/>
    <w:rsid w:val="003B4E39"/>
    <w:rsid w:val="003B52FB"/>
    <w:rsid w:val="003B54A6"/>
    <w:rsid w:val="003B60F2"/>
    <w:rsid w:val="003B60FF"/>
    <w:rsid w:val="003C1E52"/>
    <w:rsid w:val="003C7070"/>
    <w:rsid w:val="003C73A3"/>
    <w:rsid w:val="003D4DF1"/>
    <w:rsid w:val="003D5BA9"/>
    <w:rsid w:val="003D6856"/>
    <w:rsid w:val="003E0F14"/>
    <w:rsid w:val="003E175A"/>
    <w:rsid w:val="003E2169"/>
    <w:rsid w:val="003E27D4"/>
    <w:rsid w:val="003E50A9"/>
    <w:rsid w:val="003E612F"/>
    <w:rsid w:val="003F04E3"/>
    <w:rsid w:val="003F2536"/>
    <w:rsid w:val="003F45CC"/>
    <w:rsid w:val="00400E3D"/>
    <w:rsid w:val="00401AE2"/>
    <w:rsid w:val="0040229C"/>
    <w:rsid w:val="00403BCB"/>
    <w:rsid w:val="00405096"/>
    <w:rsid w:val="00405F48"/>
    <w:rsid w:val="004112A4"/>
    <w:rsid w:val="00415EE0"/>
    <w:rsid w:val="004160C4"/>
    <w:rsid w:val="00417314"/>
    <w:rsid w:val="00420EE6"/>
    <w:rsid w:val="004216C8"/>
    <w:rsid w:val="00422DEE"/>
    <w:rsid w:val="004231FE"/>
    <w:rsid w:val="00424EEF"/>
    <w:rsid w:val="004258BC"/>
    <w:rsid w:val="00427FE6"/>
    <w:rsid w:val="0043470B"/>
    <w:rsid w:val="004422F1"/>
    <w:rsid w:val="004447DA"/>
    <w:rsid w:val="00445A7A"/>
    <w:rsid w:val="00445AE2"/>
    <w:rsid w:val="00446845"/>
    <w:rsid w:val="00447DA9"/>
    <w:rsid w:val="0045168D"/>
    <w:rsid w:val="00462DB4"/>
    <w:rsid w:val="00465682"/>
    <w:rsid w:val="00476146"/>
    <w:rsid w:val="004764F3"/>
    <w:rsid w:val="00476E09"/>
    <w:rsid w:val="00481050"/>
    <w:rsid w:val="00484FEA"/>
    <w:rsid w:val="00491B4E"/>
    <w:rsid w:val="00496952"/>
    <w:rsid w:val="00496E9F"/>
    <w:rsid w:val="004B05C9"/>
    <w:rsid w:val="004B05CD"/>
    <w:rsid w:val="004B1DF5"/>
    <w:rsid w:val="004B2B69"/>
    <w:rsid w:val="004B40C7"/>
    <w:rsid w:val="004C12AD"/>
    <w:rsid w:val="004C156F"/>
    <w:rsid w:val="004C42FB"/>
    <w:rsid w:val="004C4B45"/>
    <w:rsid w:val="004C4FB3"/>
    <w:rsid w:val="004D3CBB"/>
    <w:rsid w:val="004D440D"/>
    <w:rsid w:val="004D49F3"/>
    <w:rsid w:val="004E5064"/>
    <w:rsid w:val="004F5A93"/>
    <w:rsid w:val="004F64B7"/>
    <w:rsid w:val="00501001"/>
    <w:rsid w:val="00502250"/>
    <w:rsid w:val="00511D19"/>
    <w:rsid w:val="005137E8"/>
    <w:rsid w:val="00514512"/>
    <w:rsid w:val="00516E7D"/>
    <w:rsid w:val="005215D7"/>
    <w:rsid w:val="005252F8"/>
    <w:rsid w:val="00526F47"/>
    <w:rsid w:val="0053198F"/>
    <w:rsid w:val="00535954"/>
    <w:rsid w:val="005369AB"/>
    <w:rsid w:val="00537328"/>
    <w:rsid w:val="005443E4"/>
    <w:rsid w:val="0055349D"/>
    <w:rsid w:val="00556761"/>
    <w:rsid w:val="00560CFA"/>
    <w:rsid w:val="005614F0"/>
    <w:rsid w:val="00561B1C"/>
    <w:rsid w:val="00562524"/>
    <w:rsid w:val="005661B6"/>
    <w:rsid w:val="005668B4"/>
    <w:rsid w:val="00567689"/>
    <w:rsid w:val="00567E4E"/>
    <w:rsid w:val="005711A1"/>
    <w:rsid w:val="00571E86"/>
    <w:rsid w:val="005731BB"/>
    <w:rsid w:val="00573A93"/>
    <w:rsid w:val="005744BD"/>
    <w:rsid w:val="00581472"/>
    <w:rsid w:val="00581FCA"/>
    <w:rsid w:val="005829CC"/>
    <w:rsid w:val="00583B02"/>
    <w:rsid w:val="0058613F"/>
    <w:rsid w:val="00591A47"/>
    <w:rsid w:val="005920F8"/>
    <w:rsid w:val="00592973"/>
    <w:rsid w:val="00592AEC"/>
    <w:rsid w:val="00594B52"/>
    <w:rsid w:val="00594D4A"/>
    <w:rsid w:val="00595B82"/>
    <w:rsid w:val="005A13C5"/>
    <w:rsid w:val="005A2A08"/>
    <w:rsid w:val="005A2BA7"/>
    <w:rsid w:val="005B11BD"/>
    <w:rsid w:val="005B61F5"/>
    <w:rsid w:val="005C687B"/>
    <w:rsid w:val="005D4A33"/>
    <w:rsid w:val="005E4B9A"/>
    <w:rsid w:val="005E5B22"/>
    <w:rsid w:val="005E7F4C"/>
    <w:rsid w:val="005F0DEC"/>
    <w:rsid w:val="005F353A"/>
    <w:rsid w:val="005F6C38"/>
    <w:rsid w:val="00612080"/>
    <w:rsid w:val="00612A75"/>
    <w:rsid w:val="00613377"/>
    <w:rsid w:val="00616F33"/>
    <w:rsid w:val="0062089C"/>
    <w:rsid w:val="00620D0A"/>
    <w:rsid w:val="0062387B"/>
    <w:rsid w:val="00624E28"/>
    <w:rsid w:val="00625324"/>
    <w:rsid w:val="00626196"/>
    <w:rsid w:val="00627855"/>
    <w:rsid w:val="00630599"/>
    <w:rsid w:val="00631CEE"/>
    <w:rsid w:val="00631E6C"/>
    <w:rsid w:val="00637168"/>
    <w:rsid w:val="00643496"/>
    <w:rsid w:val="00643746"/>
    <w:rsid w:val="00646E6B"/>
    <w:rsid w:val="006521A2"/>
    <w:rsid w:val="00652BE3"/>
    <w:rsid w:val="006564AA"/>
    <w:rsid w:val="006633C4"/>
    <w:rsid w:val="006669D6"/>
    <w:rsid w:val="006676A3"/>
    <w:rsid w:val="006715D7"/>
    <w:rsid w:val="00672454"/>
    <w:rsid w:val="0067294A"/>
    <w:rsid w:val="00673C52"/>
    <w:rsid w:val="00673F5F"/>
    <w:rsid w:val="0067562B"/>
    <w:rsid w:val="006811CB"/>
    <w:rsid w:val="006812EB"/>
    <w:rsid w:val="0068141D"/>
    <w:rsid w:val="00681A53"/>
    <w:rsid w:val="00684B7B"/>
    <w:rsid w:val="006902B3"/>
    <w:rsid w:val="00694FDF"/>
    <w:rsid w:val="006A3B76"/>
    <w:rsid w:val="006A4F6C"/>
    <w:rsid w:val="006B25B7"/>
    <w:rsid w:val="006C0A68"/>
    <w:rsid w:val="006C2AAE"/>
    <w:rsid w:val="006C4EB4"/>
    <w:rsid w:val="006C6526"/>
    <w:rsid w:val="006D027D"/>
    <w:rsid w:val="006D3364"/>
    <w:rsid w:val="006D3FF5"/>
    <w:rsid w:val="006D501B"/>
    <w:rsid w:val="006D6C1D"/>
    <w:rsid w:val="006E36A8"/>
    <w:rsid w:val="006E5153"/>
    <w:rsid w:val="006E55F6"/>
    <w:rsid w:val="006F0AFA"/>
    <w:rsid w:val="006F4648"/>
    <w:rsid w:val="007005D2"/>
    <w:rsid w:val="0070087B"/>
    <w:rsid w:val="00701F3E"/>
    <w:rsid w:val="00704241"/>
    <w:rsid w:val="007060E1"/>
    <w:rsid w:val="00710363"/>
    <w:rsid w:val="007136BC"/>
    <w:rsid w:val="007237DD"/>
    <w:rsid w:val="00723A72"/>
    <w:rsid w:val="007321B2"/>
    <w:rsid w:val="007343EA"/>
    <w:rsid w:val="00744CFC"/>
    <w:rsid w:val="0075023E"/>
    <w:rsid w:val="00752928"/>
    <w:rsid w:val="00756610"/>
    <w:rsid w:val="00761A4F"/>
    <w:rsid w:val="007658F5"/>
    <w:rsid w:val="00772130"/>
    <w:rsid w:val="007742DE"/>
    <w:rsid w:val="0077478B"/>
    <w:rsid w:val="007779AE"/>
    <w:rsid w:val="00781418"/>
    <w:rsid w:val="0078697A"/>
    <w:rsid w:val="007902D8"/>
    <w:rsid w:val="00791E3B"/>
    <w:rsid w:val="007925C3"/>
    <w:rsid w:val="00792676"/>
    <w:rsid w:val="007973FE"/>
    <w:rsid w:val="00797EE9"/>
    <w:rsid w:val="007A05D1"/>
    <w:rsid w:val="007A4061"/>
    <w:rsid w:val="007A4BC5"/>
    <w:rsid w:val="007B0BBB"/>
    <w:rsid w:val="007B1F6C"/>
    <w:rsid w:val="007B2A92"/>
    <w:rsid w:val="007C41A5"/>
    <w:rsid w:val="007D0B3F"/>
    <w:rsid w:val="007D1C83"/>
    <w:rsid w:val="007E08DA"/>
    <w:rsid w:val="007E13BC"/>
    <w:rsid w:val="007E28C5"/>
    <w:rsid w:val="007E35A5"/>
    <w:rsid w:val="007E53D3"/>
    <w:rsid w:val="007E7435"/>
    <w:rsid w:val="007F21B0"/>
    <w:rsid w:val="007F3EEF"/>
    <w:rsid w:val="007F5140"/>
    <w:rsid w:val="007F54AA"/>
    <w:rsid w:val="00802719"/>
    <w:rsid w:val="00807960"/>
    <w:rsid w:val="00811D0E"/>
    <w:rsid w:val="0081641E"/>
    <w:rsid w:val="008200E9"/>
    <w:rsid w:val="00820D09"/>
    <w:rsid w:val="008254B8"/>
    <w:rsid w:val="008303C6"/>
    <w:rsid w:val="008311FC"/>
    <w:rsid w:val="00832981"/>
    <w:rsid w:val="00833C5E"/>
    <w:rsid w:val="00834FDD"/>
    <w:rsid w:val="008359CA"/>
    <w:rsid w:val="00836A16"/>
    <w:rsid w:val="0083758F"/>
    <w:rsid w:val="008379B3"/>
    <w:rsid w:val="00841F47"/>
    <w:rsid w:val="00842060"/>
    <w:rsid w:val="008421F3"/>
    <w:rsid w:val="008449CD"/>
    <w:rsid w:val="00852D23"/>
    <w:rsid w:val="00854DC3"/>
    <w:rsid w:val="00857B5D"/>
    <w:rsid w:val="00865FA0"/>
    <w:rsid w:val="008719F7"/>
    <w:rsid w:val="0087351B"/>
    <w:rsid w:val="0087501B"/>
    <w:rsid w:val="00876098"/>
    <w:rsid w:val="00884CDC"/>
    <w:rsid w:val="008851C0"/>
    <w:rsid w:val="008856AD"/>
    <w:rsid w:val="008904F3"/>
    <w:rsid w:val="0089340E"/>
    <w:rsid w:val="008952FC"/>
    <w:rsid w:val="00897EBA"/>
    <w:rsid w:val="00897ED8"/>
    <w:rsid w:val="008A31AA"/>
    <w:rsid w:val="008A399A"/>
    <w:rsid w:val="008A50D1"/>
    <w:rsid w:val="008A71B5"/>
    <w:rsid w:val="008A7390"/>
    <w:rsid w:val="008B36E9"/>
    <w:rsid w:val="008B60E6"/>
    <w:rsid w:val="008C2A6C"/>
    <w:rsid w:val="008C2F10"/>
    <w:rsid w:val="008C5297"/>
    <w:rsid w:val="008C7C2F"/>
    <w:rsid w:val="008D0B5A"/>
    <w:rsid w:val="008D2470"/>
    <w:rsid w:val="008D5638"/>
    <w:rsid w:val="008D7CAD"/>
    <w:rsid w:val="008E3553"/>
    <w:rsid w:val="008E3C00"/>
    <w:rsid w:val="008E56D4"/>
    <w:rsid w:val="008F1B38"/>
    <w:rsid w:val="008F7F6C"/>
    <w:rsid w:val="00904D25"/>
    <w:rsid w:val="00907464"/>
    <w:rsid w:val="00912B67"/>
    <w:rsid w:val="009135AF"/>
    <w:rsid w:val="00913D1A"/>
    <w:rsid w:val="00914653"/>
    <w:rsid w:val="0091503D"/>
    <w:rsid w:val="0091689F"/>
    <w:rsid w:val="00922687"/>
    <w:rsid w:val="00924D53"/>
    <w:rsid w:val="009344DF"/>
    <w:rsid w:val="00937D9B"/>
    <w:rsid w:val="00943AD1"/>
    <w:rsid w:val="00944444"/>
    <w:rsid w:val="0095013E"/>
    <w:rsid w:val="009548FF"/>
    <w:rsid w:val="00956D60"/>
    <w:rsid w:val="00961615"/>
    <w:rsid w:val="009753DB"/>
    <w:rsid w:val="00977E36"/>
    <w:rsid w:val="0098198B"/>
    <w:rsid w:val="0098460D"/>
    <w:rsid w:val="0098529E"/>
    <w:rsid w:val="00992B80"/>
    <w:rsid w:val="00994098"/>
    <w:rsid w:val="009949CF"/>
    <w:rsid w:val="0099529B"/>
    <w:rsid w:val="00995901"/>
    <w:rsid w:val="00995AA6"/>
    <w:rsid w:val="009A2AC8"/>
    <w:rsid w:val="009A4F21"/>
    <w:rsid w:val="009A65BB"/>
    <w:rsid w:val="009B02AF"/>
    <w:rsid w:val="009B2056"/>
    <w:rsid w:val="009B6D64"/>
    <w:rsid w:val="009C37DD"/>
    <w:rsid w:val="009C698C"/>
    <w:rsid w:val="009D08B6"/>
    <w:rsid w:val="009D096E"/>
    <w:rsid w:val="009D4343"/>
    <w:rsid w:val="009D6A47"/>
    <w:rsid w:val="009E1A00"/>
    <w:rsid w:val="009E6F57"/>
    <w:rsid w:val="009F19FC"/>
    <w:rsid w:val="00A00263"/>
    <w:rsid w:val="00A003B8"/>
    <w:rsid w:val="00A01A5E"/>
    <w:rsid w:val="00A01F49"/>
    <w:rsid w:val="00A03538"/>
    <w:rsid w:val="00A20BFC"/>
    <w:rsid w:val="00A23F07"/>
    <w:rsid w:val="00A2580E"/>
    <w:rsid w:val="00A321C4"/>
    <w:rsid w:val="00A37D35"/>
    <w:rsid w:val="00A42B17"/>
    <w:rsid w:val="00A50B6E"/>
    <w:rsid w:val="00A51159"/>
    <w:rsid w:val="00A5149B"/>
    <w:rsid w:val="00A5228A"/>
    <w:rsid w:val="00A55DFC"/>
    <w:rsid w:val="00A62BB2"/>
    <w:rsid w:val="00A65765"/>
    <w:rsid w:val="00A673ED"/>
    <w:rsid w:val="00A677BE"/>
    <w:rsid w:val="00A72B6D"/>
    <w:rsid w:val="00A72E6A"/>
    <w:rsid w:val="00A7459A"/>
    <w:rsid w:val="00A7542B"/>
    <w:rsid w:val="00A80833"/>
    <w:rsid w:val="00A85A73"/>
    <w:rsid w:val="00A90AC5"/>
    <w:rsid w:val="00A910B5"/>
    <w:rsid w:val="00A970A4"/>
    <w:rsid w:val="00AA43F5"/>
    <w:rsid w:val="00AB0A8E"/>
    <w:rsid w:val="00AB11C0"/>
    <w:rsid w:val="00AB2765"/>
    <w:rsid w:val="00AB2BB1"/>
    <w:rsid w:val="00AB70FD"/>
    <w:rsid w:val="00AC281C"/>
    <w:rsid w:val="00AC66E1"/>
    <w:rsid w:val="00AD1695"/>
    <w:rsid w:val="00AD2F07"/>
    <w:rsid w:val="00AD417A"/>
    <w:rsid w:val="00AD552D"/>
    <w:rsid w:val="00AE00D8"/>
    <w:rsid w:val="00AE115F"/>
    <w:rsid w:val="00AE1CEB"/>
    <w:rsid w:val="00AF3C49"/>
    <w:rsid w:val="00AF3C89"/>
    <w:rsid w:val="00AF4664"/>
    <w:rsid w:val="00AF72C3"/>
    <w:rsid w:val="00B0272B"/>
    <w:rsid w:val="00B04105"/>
    <w:rsid w:val="00B0415C"/>
    <w:rsid w:val="00B06FB4"/>
    <w:rsid w:val="00B12C3C"/>
    <w:rsid w:val="00B142B5"/>
    <w:rsid w:val="00B159F5"/>
    <w:rsid w:val="00B15A2A"/>
    <w:rsid w:val="00B21676"/>
    <w:rsid w:val="00B25986"/>
    <w:rsid w:val="00B34750"/>
    <w:rsid w:val="00B36487"/>
    <w:rsid w:val="00B366A9"/>
    <w:rsid w:val="00B3760E"/>
    <w:rsid w:val="00B4436F"/>
    <w:rsid w:val="00B478E9"/>
    <w:rsid w:val="00B52C7A"/>
    <w:rsid w:val="00B54A8D"/>
    <w:rsid w:val="00B56884"/>
    <w:rsid w:val="00B57877"/>
    <w:rsid w:val="00B61710"/>
    <w:rsid w:val="00B61F3D"/>
    <w:rsid w:val="00B62E4B"/>
    <w:rsid w:val="00B63053"/>
    <w:rsid w:val="00B6389C"/>
    <w:rsid w:val="00B669BD"/>
    <w:rsid w:val="00B67F44"/>
    <w:rsid w:val="00B75850"/>
    <w:rsid w:val="00B75E2C"/>
    <w:rsid w:val="00B75E36"/>
    <w:rsid w:val="00B82F1B"/>
    <w:rsid w:val="00B97AD4"/>
    <w:rsid w:val="00BA633F"/>
    <w:rsid w:val="00BA7929"/>
    <w:rsid w:val="00BB3A8F"/>
    <w:rsid w:val="00BB63FA"/>
    <w:rsid w:val="00BC0F96"/>
    <w:rsid w:val="00BC16F3"/>
    <w:rsid w:val="00BD45B1"/>
    <w:rsid w:val="00BE7A31"/>
    <w:rsid w:val="00BF49D4"/>
    <w:rsid w:val="00C01E7B"/>
    <w:rsid w:val="00C14A37"/>
    <w:rsid w:val="00C16258"/>
    <w:rsid w:val="00C22573"/>
    <w:rsid w:val="00C240C3"/>
    <w:rsid w:val="00C33160"/>
    <w:rsid w:val="00C33818"/>
    <w:rsid w:val="00C3692A"/>
    <w:rsid w:val="00C37A56"/>
    <w:rsid w:val="00C42C74"/>
    <w:rsid w:val="00C432F0"/>
    <w:rsid w:val="00C4344E"/>
    <w:rsid w:val="00C45191"/>
    <w:rsid w:val="00C5152C"/>
    <w:rsid w:val="00C57E67"/>
    <w:rsid w:val="00C65F94"/>
    <w:rsid w:val="00C70BDA"/>
    <w:rsid w:val="00C7165E"/>
    <w:rsid w:val="00C74D32"/>
    <w:rsid w:val="00C75B8C"/>
    <w:rsid w:val="00C833A6"/>
    <w:rsid w:val="00C83990"/>
    <w:rsid w:val="00C83D6D"/>
    <w:rsid w:val="00C85311"/>
    <w:rsid w:val="00C876F1"/>
    <w:rsid w:val="00C95AD9"/>
    <w:rsid w:val="00C95BDF"/>
    <w:rsid w:val="00CA4652"/>
    <w:rsid w:val="00CA5A37"/>
    <w:rsid w:val="00CA6DDD"/>
    <w:rsid w:val="00CB3336"/>
    <w:rsid w:val="00CC1457"/>
    <w:rsid w:val="00CC1868"/>
    <w:rsid w:val="00CD1A91"/>
    <w:rsid w:val="00CD67B0"/>
    <w:rsid w:val="00CD7D49"/>
    <w:rsid w:val="00CE0590"/>
    <w:rsid w:val="00CE1B55"/>
    <w:rsid w:val="00CE35F1"/>
    <w:rsid w:val="00CE3851"/>
    <w:rsid w:val="00CE72B0"/>
    <w:rsid w:val="00CF485B"/>
    <w:rsid w:val="00D021EE"/>
    <w:rsid w:val="00D03CDB"/>
    <w:rsid w:val="00D05E31"/>
    <w:rsid w:val="00D1065E"/>
    <w:rsid w:val="00D11A31"/>
    <w:rsid w:val="00D33CA0"/>
    <w:rsid w:val="00D41CF1"/>
    <w:rsid w:val="00D43132"/>
    <w:rsid w:val="00D43704"/>
    <w:rsid w:val="00D43897"/>
    <w:rsid w:val="00D44832"/>
    <w:rsid w:val="00D476EB"/>
    <w:rsid w:val="00D551C8"/>
    <w:rsid w:val="00D55717"/>
    <w:rsid w:val="00D55E83"/>
    <w:rsid w:val="00D56B5B"/>
    <w:rsid w:val="00D57D45"/>
    <w:rsid w:val="00D62AE6"/>
    <w:rsid w:val="00D633D7"/>
    <w:rsid w:val="00D63753"/>
    <w:rsid w:val="00D64C7E"/>
    <w:rsid w:val="00D67A59"/>
    <w:rsid w:val="00D70C47"/>
    <w:rsid w:val="00D70D14"/>
    <w:rsid w:val="00D7313E"/>
    <w:rsid w:val="00D740B6"/>
    <w:rsid w:val="00D757A5"/>
    <w:rsid w:val="00D77756"/>
    <w:rsid w:val="00D83358"/>
    <w:rsid w:val="00D839BA"/>
    <w:rsid w:val="00D84DF3"/>
    <w:rsid w:val="00D914CE"/>
    <w:rsid w:val="00D92120"/>
    <w:rsid w:val="00DA16EA"/>
    <w:rsid w:val="00DA2564"/>
    <w:rsid w:val="00DA4F80"/>
    <w:rsid w:val="00DA5686"/>
    <w:rsid w:val="00DB02EE"/>
    <w:rsid w:val="00DB60F9"/>
    <w:rsid w:val="00DC0154"/>
    <w:rsid w:val="00DC07F3"/>
    <w:rsid w:val="00DC2101"/>
    <w:rsid w:val="00DC6CEF"/>
    <w:rsid w:val="00DD7434"/>
    <w:rsid w:val="00DE2BDD"/>
    <w:rsid w:val="00DE2C15"/>
    <w:rsid w:val="00DE5AF6"/>
    <w:rsid w:val="00DE7CA4"/>
    <w:rsid w:val="00DF1AD3"/>
    <w:rsid w:val="00DF3EFB"/>
    <w:rsid w:val="00DF7585"/>
    <w:rsid w:val="00E023ED"/>
    <w:rsid w:val="00E0412C"/>
    <w:rsid w:val="00E05B57"/>
    <w:rsid w:val="00E11A20"/>
    <w:rsid w:val="00E12518"/>
    <w:rsid w:val="00E1311D"/>
    <w:rsid w:val="00E14E82"/>
    <w:rsid w:val="00E150A5"/>
    <w:rsid w:val="00E1658A"/>
    <w:rsid w:val="00E16679"/>
    <w:rsid w:val="00E22815"/>
    <w:rsid w:val="00E23F39"/>
    <w:rsid w:val="00E305B6"/>
    <w:rsid w:val="00E31C25"/>
    <w:rsid w:val="00E325CC"/>
    <w:rsid w:val="00E33307"/>
    <w:rsid w:val="00E33ED8"/>
    <w:rsid w:val="00E34339"/>
    <w:rsid w:val="00E34900"/>
    <w:rsid w:val="00E34C7A"/>
    <w:rsid w:val="00E35D14"/>
    <w:rsid w:val="00E36DCD"/>
    <w:rsid w:val="00E3760A"/>
    <w:rsid w:val="00E42CE3"/>
    <w:rsid w:val="00E430BF"/>
    <w:rsid w:val="00E46741"/>
    <w:rsid w:val="00E46D39"/>
    <w:rsid w:val="00E506FE"/>
    <w:rsid w:val="00E51341"/>
    <w:rsid w:val="00E52567"/>
    <w:rsid w:val="00E527FD"/>
    <w:rsid w:val="00E61820"/>
    <w:rsid w:val="00E61DFF"/>
    <w:rsid w:val="00E637FB"/>
    <w:rsid w:val="00E63913"/>
    <w:rsid w:val="00E642A0"/>
    <w:rsid w:val="00E65D7D"/>
    <w:rsid w:val="00E673FC"/>
    <w:rsid w:val="00E675DA"/>
    <w:rsid w:val="00E67D71"/>
    <w:rsid w:val="00E72AE4"/>
    <w:rsid w:val="00E735E9"/>
    <w:rsid w:val="00E8046D"/>
    <w:rsid w:val="00E86AC2"/>
    <w:rsid w:val="00E907B5"/>
    <w:rsid w:val="00E91E92"/>
    <w:rsid w:val="00E922C9"/>
    <w:rsid w:val="00E9310C"/>
    <w:rsid w:val="00E97A47"/>
    <w:rsid w:val="00EA0D26"/>
    <w:rsid w:val="00EA1279"/>
    <w:rsid w:val="00EA1D9B"/>
    <w:rsid w:val="00EA2AE8"/>
    <w:rsid w:val="00EC06FA"/>
    <w:rsid w:val="00EC4567"/>
    <w:rsid w:val="00EC73CC"/>
    <w:rsid w:val="00ED16CA"/>
    <w:rsid w:val="00ED624A"/>
    <w:rsid w:val="00ED7E45"/>
    <w:rsid w:val="00EE0290"/>
    <w:rsid w:val="00EE3433"/>
    <w:rsid w:val="00EF335F"/>
    <w:rsid w:val="00F05E69"/>
    <w:rsid w:val="00F069A5"/>
    <w:rsid w:val="00F11624"/>
    <w:rsid w:val="00F13A1C"/>
    <w:rsid w:val="00F16441"/>
    <w:rsid w:val="00F16D04"/>
    <w:rsid w:val="00F205AD"/>
    <w:rsid w:val="00F2697A"/>
    <w:rsid w:val="00F276FE"/>
    <w:rsid w:val="00F30437"/>
    <w:rsid w:val="00F3135F"/>
    <w:rsid w:val="00F33B03"/>
    <w:rsid w:val="00F347C4"/>
    <w:rsid w:val="00F423FC"/>
    <w:rsid w:val="00F42894"/>
    <w:rsid w:val="00F431A4"/>
    <w:rsid w:val="00F44C5B"/>
    <w:rsid w:val="00F44E66"/>
    <w:rsid w:val="00F45999"/>
    <w:rsid w:val="00F5665A"/>
    <w:rsid w:val="00F619CC"/>
    <w:rsid w:val="00F630DC"/>
    <w:rsid w:val="00F6464B"/>
    <w:rsid w:val="00F64F52"/>
    <w:rsid w:val="00F71869"/>
    <w:rsid w:val="00F71B26"/>
    <w:rsid w:val="00F724A9"/>
    <w:rsid w:val="00F72B8C"/>
    <w:rsid w:val="00F73DB1"/>
    <w:rsid w:val="00F7588D"/>
    <w:rsid w:val="00F76386"/>
    <w:rsid w:val="00F768B7"/>
    <w:rsid w:val="00F76DCC"/>
    <w:rsid w:val="00F77A72"/>
    <w:rsid w:val="00F817AE"/>
    <w:rsid w:val="00F82181"/>
    <w:rsid w:val="00F85480"/>
    <w:rsid w:val="00F91FB4"/>
    <w:rsid w:val="00F924BC"/>
    <w:rsid w:val="00F93123"/>
    <w:rsid w:val="00F970F6"/>
    <w:rsid w:val="00F974CC"/>
    <w:rsid w:val="00FA39F8"/>
    <w:rsid w:val="00FA4645"/>
    <w:rsid w:val="00FA5B92"/>
    <w:rsid w:val="00FA7AB5"/>
    <w:rsid w:val="00FB545D"/>
    <w:rsid w:val="00FB6D1F"/>
    <w:rsid w:val="00FB7AFA"/>
    <w:rsid w:val="00FC01AC"/>
    <w:rsid w:val="00FC1497"/>
    <w:rsid w:val="00FC1E03"/>
    <w:rsid w:val="00FC3306"/>
    <w:rsid w:val="00FC4FB0"/>
    <w:rsid w:val="00FC608A"/>
    <w:rsid w:val="00FC6B4C"/>
    <w:rsid w:val="00FC789F"/>
    <w:rsid w:val="00FD2B99"/>
    <w:rsid w:val="00FD75B1"/>
    <w:rsid w:val="00FD768E"/>
    <w:rsid w:val="00FE6AAC"/>
    <w:rsid w:val="00FE72AF"/>
    <w:rsid w:val="00FF08E3"/>
    <w:rsid w:val="00FF1F4F"/>
    <w:rsid w:val="00FF1FDE"/>
    <w:rsid w:val="00FF2D61"/>
    <w:rsid w:val="00FF71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16B3"/>
  <w15:chartTrackingRefBased/>
  <w15:docId w15:val="{56BAFDD6-5905-4FE1-B46C-8C46E7A1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536"/>
    <w:rPr>
      <w:rFonts w:eastAsiaTheme="majorEastAsia" w:cstheme="majorBidi"/>
      <w:color w:val="272727" w:themeColor="text1" w:themeTint="D8"/>
    </w:rPr>
  </w:style>
  <w:style w:type="paragraph" w:styleId="Title">
    <w:name w:val="Title"/>
    <w:basedOn w:val="Normal"/>
    <w:next w:val="Normal"/>
    <w:link w:val="TitleChar"/>
    <w:uiPriority w:val="10"/>
    <w:qFormat/>
    <w:rsid w:val="003F2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536"/>
    <w:pPr>
      <w:spacing w:before="160"/>
      <w:jc w:val="center"/>
    </w:pPr>
    <w:rPr>
      <w:i/>
      <w:iCs/>
      <w:color w:val="404040" w:themeColor="text1" w:themeTint="BF"/>
    </w:rPr>
  </w:style>
  <w:style w:type="character" w:customStyle="1" w:styleId="QuoteChar">
    <w:name w:val="Quote Char"/>
    <w:basedOn w:val="DefaultParagraphFont"/>
    <w:link w:val="Quote"/>
    <w:uiPriority w:val="29"/>
    <w:rsid w:val="003F2536"/>
    <w:rPr>
      <w:i/>
      <w:iCs/>
      <w:color w:val="404040" w:themeColor="text1" w:themeTint="BF"/>
    </w:rPr>
  </w:style>
  <w:style w:type="paragraph" w:styleId="ListParagraph">
    <w:name w:val="List Paragraph"/>
    <w:basedOn w:val="Normal"/>
    <w:uiPriority w:val="34"/>
    <w:qFormat/>
    <w:rsid w:val="003F2536"/>
    <w:pPr>
      <w:ind w:left="720"/>
      <w:contextualSpacing/>
    </w:pPr>
  </w:style>
  <w:style w:type="character" w:styleId="IntenseEmphasis">
    <w:name w:val="Intense Emphasis"/>
    <w:basedOn w:val="DefaultParagraphFont"/>
    <w:uiPriority w:val="21"/>
    <w:qFormat/>
    <w:rsid w:val="003F2536"/>
    <w:rPr>
      <w:i/>
      <w:iCs/>
      <w:color w:val="0F4761" w:themeColor="accent1" w:themeShade="BF"/>
    </w:rPr>
  </w:style>
  <w:style w:type="paragraph" w:styleId="IntenseQuote">
    <w:name w:val="Intense Quote"/>
    <w:basedOn w:val="Normal"/>
    <w:next w:val="Normal"/>
    <w:link w:val="IntenseQuoteChar"/>
    <w:uiPriority w:val="30"/>
    <w:qFormat/>
    <w:rsid w:val="003F2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536"/>
    <w:rPr>
      <w:i/>
      <w:iCs/>
      <w:color w:val="0F4761" w:themeColor="accent1" w:themeShade="BF"/>
    </w:rPr>
  </w:style>
  <w:style w:type="character" w:styleId="IntenseReference">
    <w:name w:val="Intense Reference"/>
    <w:basedOn w:val="DefaultParagraphFont"/>
    <w:uiPriority w:val="32"/>
    <w:qFormat/>
    <w:rsid w:val="003F2536"/>
    <w:rPr>
      <w:b/>
      <w:bCs/>
      <w:smallCaps/>
      <w:color w:val="0F4761" w:themeColor="accent1" w:themeShade="BF"/>
      <w:spacing w:val="5"/>
    </w:rPr>
  </w:style>
  <w:style w:type="paragraph" w:styleId="NormalWeb">
    <w:name w:val="Normal (Web)"/>
    <w:basedOn w:val="Normal"/>
    <w:semiHidden/>
    <w:unhideWhenUsed/>
    <w:rsid w:val="0098529E"/>
    <w:pPr>
      <w:spacing w:before="360" w:after="100" w:afterAutospacing="1" w:line="360" w:lineRule="atLeast"/>
    </w:pPr>
    <w:rPr>
      <w:rFonts w:ascii="SimSun" w:eastAsia="SimSun" w:hAnsi="SimSun" w:cs="SimSun"/>
      <w:kern w:val="0"/>
      <w:sz w:val="24"/>
      <w:szCs w:val="24"/>
      <w:lang w:eastAsia="zh-CN"/>
      <w14:ligatures w14:val="none"/>
    </w:rPr>
  </w:style>
  <w:style w:type="numbering" w:customStyle="1" w:styleId="Headline1">
    <w:name w:val="Headline 1"/>
    <w:rsid w:val="00F7588D"/>
    <w:pPr>
      <w:numPr>
        <w:numId w:val="3"/>
      </w:numPr>
    </w:pPr>
  </w:style>
  <w:style w:type="character" w:customStyle="1" w:styleId="NumberedListChar">
    <w:name w:val="Numbered List Char"/>
    <w:link w:val="NumberedList"/>
    <w:locked/>
    <w:rsid w:val="00422DEE"/>
    <w:rPr>
      <w:rFonts w:ascii="Times New Roman" w:eastAsia="Batang" w:hAnsi="Times New Roman" w:cs="Times New Roman"/>
      <w:kern w:val="0"/>
      <w:sz w:val="24"/>
      <w:szCs w:val="20"/>
      <w:lang w:eastAsia="ko-KR"/>
    </w:rPr>
  </w:style>
  <w:style w:type="paragraph" w:customStyle="1" w:styleId="NumberedList">
    <w:name w:val="Numbered List"/>
    <w:basedOn w:val="Normal"/>
    <w:link w:val="NumberedListChar"/>
    <w:qFormat/>
    <w:rsid w:val="00422DEE"/>
    <w:pPr>
      <w:numPr>
        <w:numId w:val="4"/>
      </w:numPr>
      <w:spacing w:after="0" w:line="240" w:lineRule="auto"/>
    </w:pPr>
    <w:rPr>
      <w:rFonts w:ascii="Times New Roman" w:eastAsia="Batang" w:hAnsi="Times New Roman" w:cs="Times New Roman"/>
      <w:kern w:val="0"/>
      <w:sz w:val="24"/>
      <w:szCs w:val="20"/>
      <w:lang w:eastAsia="ko-KR"/>
    </w:rPr>
  </w:style>
  <w:style w:type="numbering" w:customStyle="1" w:styleId="Headline2">
    <w:name w:val="Headline 2"/>
    <w:rsid w:val="00BF49D4"/>
    <w:pPr>
      <w:numPr>
        <w:numId w:val="8"/>
      </w:numPr>
    </w:pPr>
  </w:style>
  <w:style w:type="numbering" w:customStyle="1" w:styleId="Headline3">
    <w:name w:val="Headline 3"/>
    <w:rsid w:val="00035E71"/>
    <w:pPr>
      <w:numPr>
        <w:numId w:val="11"/>
      </w:numPr>
    </w:pPr>
  </w:style>
  <w:style w:type="paragraph" w:styleId="Header">
    <w:name w:val="header"/>
    <w:basedOn w:val="Normal"/>
    <w:link w:val="HeaderChar"/>
    <w:uiPriority w:val="99"/>
    <w:unhideWhenUsed/>
    <w:rsid w:val="00444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7DA"/>
  </w:style>
  <w:style w:type="paragraph" w:styleId="Footer">
    <w:name w:val="footer"/>
    <w:basedOn w:val="Normal"/>
    <w:link w:val="FooterChar"/>
    <w:uiPriority w:val="99"/>
    <w:unhideWhenUsed/>
    <w:rsid w:val="00444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7DA"/>
  </w:style>
  <w:style w:type="paragraph" w:styleId="BodyText">
    <w:name w:val="Body Text"/>
    <w:basedOn w:val="Normal"/>
    <w:link w:val="BodyTextChar"/>
    <w:semiHidden/>
    <w:unhideWhenUsed/>
    <w:rsid w:val="00AB2765"/>
    <w:pPr>
      <w:spacing w:after="0" w:line="240" w:lineRule="auto"/>
    </w:pPr>
    <w:rPr>
      <w:rFonts w:ascii="Times New Roman" w:eastAsia="SimSun" w:hAnsi="Times New Roman" w:cs="Times New Roman"/>
      <w:i/>
      <w:iCs/>
      <w:kern w:val="0"/>
      <w:sz w:val="24"/>
      <w:szCs w:val="24"/>
      <w14:ligatures w14:val="none"/>
    </w:rPr>
  </w:style>
  <w:style w:type="character" w:customStyle="1" w:styleId="BodyTextChar">
    <w:name w:val="Body Text Char"/>
    <w:basedOn w:val="DefaultParagraphFont"/>
    <w:link w:val="BodyText"/>
    <w:semiHidden/>
    <w:rsid w:val="00AB2765"/>
    <w:rPr>
      <w:rFonts w:ascii="Times New Roman" w:eastAsia="SimSun" w:hAnsi="Times New Roman" w:cs="Times New Roman"/>
      <w:i/>
      <w:iCs/>
      <w:kern w:val="0"/>
      <w:sz w:val="24"/>
      <w:szCs w:val="24"/>
      <w14:ligatures w14:val="none"/>
    </w:rPr>
  </w:style>
  <w:style w:type="paragraph" w:styleId="CommentText">
    <w:name w:val="annotation text"/>
    <w:basedOn w:val="Normal"/>
    <w:link w:val="CommentTextChar"/>
    <w:semiHidden/>
    <w:unhideWhenUsed/>
    <w:rsid w:val="00710363"/>
    <w:pPr>
      <w:spacing w:line="240" w:lineRule="auto"/>
    </w:pPr>
    <w:rPr>
      <w:sz w:val="20"/>
      <w:szCs w:val="20"/>
    </w:rPr>
  </w:style>
  <w:style w:type="character" w:customStyle="1" w:styleId="CommentTextChar">
    <w:name w:val="Comment Text Char"/>
    <w:basedOn w:val="DefaultParagraphFont"/>
    <w:link w:val="CommentText"/>
    <w:semiHidden/>
    <w:rsid w:val="00710363"/>
    <w:rPr>
      <w:sz w:val="20"/>
      <w:szCs w:val="20"/>
    </w:rPr>
  </w:style>
  <w:style w:type="character" w:styleId="CommentReference">
    <w:name w:val="annotation reference"/>
    <w:semiHidden/>
    <w:unhideWhenUsed/>
    <w:rsid w:val="00710363"/>
    <w:rPr>
      <w:sz w:val="18"/>
      <w:szCs w:val="18"/>
    </w:rPr>
  </w:style>
  <w:style w:type="numbering" w:customStyle="1" w:styleId="Headline21">
    <w:name w:val="Headline 21"/>
    <w:rsid w:val="00710363"/>
  </w:style>
  <w:style w:type="numbering" w:customStyle="1" w:styleId="Headline31">
    <w:name w:val="Headline 31"/>
    <w:rsid w:val="00710363"/>
  </w:style>
  <w:style w:type="table" w:styleId="TableGrid">
    <w:name w:val="Table Grid"/>
    <w:basedOn w:val="TableNormal"/>
    <w:uiPriority w:val="39"/>
    <w:rsid w:val="00E67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8736">
      <w:bodyDiv w:val="1"/>
      <w:marLeft w:val="0"/>
      <w:marRight w:val="0"/>
      <w:marTop w:val="0"/>
      <w:marBottom w:val="0"/>
      <w:divBdr>
        <w:top w:val="none" w:sz="0" w:space="0" w:color="auto"/>
        <w:left w:val="none" w:sz="0" w:space="0" w:color="auto"/>
        <w:bottom w:val="none" w:sz="0" w:space="0" w:color="auto"/>
        <w:right w:val="none" w:sz="0" w:space="0" w:color="auto"/>
      </w:divBdr>
    </w:div>
    <w:div w:id="261913096">
      <w:bodyDiv w:val="1"/>
      <w:marLeft w:val="0"/>
      <w:marRight w:val="0"/>
      <w:marTop w:val="0"/>
      <w:marBottom w:val="0"/>
      <w:divBdr>
        <w:top w:val="none" w:sz="0" w:space="0" w:color="auto"/>
        <w:left w:val="none" w:sz="0" w:space="0" w:color="auto"/>
        <w:bottom w:val="none" w:sz="0" w:space="0" w:color="auto"/>
        <w:right w:val="none" w:sz="0" w:space="0" w:color="auto"/>
      </w:divBdr>
    </w:div>
    <w:div w:id="292562956">
      <w:bodyDiv w:val="1"/>
      <w:marLeft w:val="0"/>
      <w:marRight w:val="0"/>
      <w:marTop w:val="0"/>
      <w:marBottom w:val="0"/>
      <w:divBdr>
        <w:top w:val="none" w:sz="0" w:space="0" w:color="auto"/>
        <w:left w:val="none" w:sz="0" w:space="0" w:color="auto"/>
        <w:bottom w:val="none" w:sz="0" w:space="0" w:color="auto"/>
        <w:right w:val="none" w:sz="0" w:space="0" w:color="auto"/>
      </w:divBdr>
    </w:div>
    <w:div w:id="337345699">
      <w:bodyDiv w:val="1"/>
      <w:marLeft w:val="0"/>
      <w:marRight w:val="0"/>
      <w:marTop w:val="0"/>
      <w:marBottom w:val="0"/>
      <w:divBdr>
        <w:top w:val="none" w:sz="0" w:space="0" w:color="auto"/>
        <w:left w:val="none" w:sz="0" w:space="0" w:color="auto"/>
        <w:bottom w:val="none" w:sz="0" w:space="0" w:color="auto"/>
        <w:right w:val="none" w:sz="0" w:space="0" w:color="auto"/>
      </w:divBdr>
    </w:div>
    <w:div w:id="412973146">
      <w:bodyDiv w:val="1"/>
      <w:marLeft w:val="0"/>
      <w:marRight w:val="0"/>
      <w:marTop w:val="0"/>
      <w:marBottom w:val="0"/>
      <w:divBdr>
        <w:top w:val="none" w:sz="0" w:space="0" w:color="auto"/>
        <w:left w:val="none" w:sz="0" w:space="0" w:color="auto"/>
        <w:bottom w:val="none" w:sz="0" w:space="0" w:color="auto"/>
        <w:right w:val="none" w:sz="0" w:space="0" w:color="auto"/>
      </w:divBdr>
    </w:div>
    <w:div w:id="479923289">
      <w:bodyDiv w:val="1"/>
      <w:marLeft w:val="0"/>
      <w:marRight w:val="0"/>
      <w:marTop w:val="0"/>
      <w:marBottom w:val="0"/>
      <w:divBdr>
        <w:top w:val="none" w:sz="0" w:space="0" w:color="auto"/>
        <w:left w:val="none" w:sz="0" w:space="0" w:color="auto"/>
        <w:bottom w:val="none" w:sz="0" w:space="0" w:color="auto"/>
        <w:right w:val="none" w:sz="0" w:space="0" w:color="auto"/>
      </w:divBdr>
    </w:div>
    <w:div w:id="571938357">
      <w:bodyDiv w:val="1"/>
      <w:marLeft w:val="0"/>
      <w:marRight w:val="0"/>
      <w:marTop w:val="0"/>
      <w:marBottom w:val="0"/>
      <w:divBdr>
        <w:top w:val="none" w:sz="0" w:space="0" w:color="auto"/>
        <w:left w:val="none" w:sz="0" w:space="0" w:color="auto"/>
        <w:bottom w:val="none" w:sz="0" w:space="0" w:color="auto"/>
        <w:right w:val="none" w:sz="0" w:space="0" w:color="auto"/>
      </w:divBdr>
    </w:div>
    <w:div w:id="581836146">
      <w:bodyDiv w:val="1"/>
      <w:marLeft w:val="0"/>
      <w:marRight w:val="0"/>
      <w:marTop w:val="0"/>
      <w:marBottom w:val="0"/>
      <w:divBdr>
        <w:top w:val="none" w:sz="0" w:space="0" w:color="auto"/>
        <w:left w:val="none" w:sz="0" w:space="0" w:color="auto"/>
        <w:bottom w:val="none" w:sz="0" w:space="0" w:color="auto"/>
        <w:right w:val="none" w:sz="0" w:space="0" w:color="auto"/>
      </w:divBdr>
    </w:div>
    <w:div w:id="684743956">
      <w:bodyDiv w:val="1"/>
      <w:marLeft w:val="0"/>
      <w:marRight w:val="0"/>
      <w:marTop w:val="0"/>
      <w:marBottom w:val="0"/>
      <w:divBdr>
        <w:top w:val="none" w:sz="0" w:space="0" w:color="auto"/>
        <w:left w:val="none" w:sz="0" w:space="0" w:color="auto"/>
        <w:bottom w:val="none" w:sz="0" w:space="0" w:color="auto"/>
        <w:right w:val="none" w:sz="0" w:space="0" w:color="auto"/>
      </w:divBdr>
    </w:div>
    <w:div w:id="797991132">
      <w:bodyDiv w:val="1"/>
      <w:marLeft w:val="0"/>
      <w:marRight w:val="0"/>
      <w:marTop w:val="0"/>
      <w:marBottom w:val="0"/>
      <w:divBdr>
        <w:top w:val="none" w:sz="0" w:space="0" w:color="auto"/>
        <w:left w:val="none" w:sz="0" w:space="0" w:color="auto"/>
        <w:bottom w:val="none" w:sz="0" w:space="0" w:color="auto"/>
        <w:right w:val="none" w:sz="0" w:space="0" w:color="auto"/>
      </w:divBdr>
    </w:div>
    <w:div w:id="885800120">
      <w:bodyDiv w:val="1"/>
      <w:marLeft w:val="0"/>
      <w:marRight w:val="0"/>
      <w:marTop w:val="0"/>
      <w:marBottom w:val="0"/>
      <w:divBdr>
        <w:top w:val="none" w:sz="0" w:space="0" w:color="auto"/>
        <w:left w:val="none" w:sz="0" w:space="0" w:color="auto"/>
        <w:bottom w:val="none" w:sz="0" w:space="0" w:color="auto"/>
        <w:right w:val="none" w:sz="0" w:space="0" w:color="auto"/>
      </w:divBdr>
    </w:div>
    <w:div w:id="940188083">
      <w:bodyDiv w:val="1"/>
      <w:marLeft w:val="0"/>
      <w:marRight w:val="0"/>
      <w:marTop w:val="0"/>
      <w:marBottom w:val="0"/>
      <w:divBdr>
        <w:top w:val="none" w:sz="0" w:space="0" w:color="auto"/>
        <w:left w:val="none" w:sz="0" w:space="0" w:color="auto"/>
        <w:bottom w:val="none" w:sz="0" w:space="0" w:color="auto"/>
        <w:right w:val="none" w:sz="0" w:space="0" w:color="auto"/>
      </w:divBdr>
    </w:div>
    <w:div w:id="1030955923">
      <w:bodyDiv w:val="1"/>
      <w:marLeft w:val="0"/>
      <w:marRight w:val="0"/>
      <w:marTop w:val="0"/>
      <w:marBottom w:val="0"/>
      <w:divBdr>
        <w:top w:val="none" w:sz="0" w:space="0" w:color="auto"/>
        <w:left w:val="none" w:sz="0" w:space="0" w:color="auto"/>
        <w:bottom w:val="none" w:sz="0" w:space="0" w:color="auto"/>
        <w:right w:val="none" w:sz="0" w:space="0" w:color="auto"/>
      </w:divBdr>
    </w:div>
    <w:div w:id="1052924435">
      <w:bodyDiv w:val="1"/>
      <w:marLeft w:val="0"/>
      <w:marRight w:val="0"/>
      <w:marTop w:val="0"/>
      <w:marBottom w:val="0"/>
      <w:divBdr>
        <w:top w:val="none" w:sz="0" w:space="0" w:color="auto"/>
        <w:left w:val="none" w:sz="0" w:space="0" w:color="auto"/>
        <w:bottom w:val="none" w:sz="0" w:space="0" w:color="auto"/>
        <w:right w:val="none" w:sz="0" w:space="0" w:color="auto"/>
      </w:divBdr>
    </w:div>
    <w:div w:id="1180393443">
      <w:bodyDiv w:val="1"/>
      <w:marLeft w:val="0"/>
      <w:marRight w:val="0"/>
      <w:marTop w:val="0"/>
      <w:marBottom w:val="0"/>
      <w:divBdr>
        <w:top w:val="none" w:sz="0" w:space="0" w:color="auto"/>
        <w:left w:val="none" w:sz="0" w:space="0" w:color="auto"/>
        <w:bottom w:val="none" w:sz="0" w:space="0" w:color="auto"/>
        <w:right w:val="none" w:sz="0" w:space="0" w:color="auto"/>
      </w:divBdr>
    </w:div>
    <w:div w:id="1247157386">
      <w:bodyDiv w:val="1"/>
      <w:marLeft w:val="0"/>
      <w:marRight w:val="0"/>
      <w:marTop w:val="0"/>
      <w:marBottom w:val="0"/>
      <w:divBdr>
        <w:top w:val="none" w:sz="0" w:space="0" w:color="auto"/>
        <w:left w:val="none" w:sz="0" w:space="0" w:color="auto"/>
        <w:bottom w:val="none" w:sz="0" w:space="0" w:color="auto"/>
        <w:right w:val="none" w:sz="0" w:space="0" w:color="auto"/>
      </w:divBdr>
    </w:div>
    <w:div w:id="1247567843">
      <w:bodyDiv w:val="1"/>
      <w:marLeft w:val="0"/>
      <w:marRight w:val="0"/>
      <w:marTop w:val="0"/>
      <w:marBottom w:val="0"/>
      <w:divBdr>
        <w:top w:val="none" w:sz="0" w:space="0" w:color="auto"/>
        <w:left w:val="none" w:sz="0" w:space="0" w:color="auto"/>
        <w:bottom w:val="none" w:sz="0" w:space="0" w:color="auto"/>
        <w:right w:val="none" w:sz="0" w:space="0" w:color="auto"/>
      </w:divBdr>
    </w:div>
    <w:div w:id="1350375354">
      <w:bodyDiv w:val="1"/>
      <w:marLeft w:val="0"/>
      <w:marRight w:val="0"/>
      <w:marTop w:val="0"/>
      <w:marBottom w:val="0"/>
      <w:divBdr>
        <w:top w:val="none" w:sz="0" w:space="0" w:color="auto"/>
        <w:left w:val="none" w:sz="0" w:space="0" w:color="auto"/>
        <w:bottom w:val="none" w:sz="0" w:space="0" w:color="auto"/>
        <w:right w:val="none" w:sz="0" w:space="0" w:color="auto"/>
      </w:divBdr>
    </w:div>
    <w:div w:id="1374043499">
      <w:bodyDiv w:val="1"/>
      <w:marLeft w:val="0"/>
      <w:marRight w:val="0"/>
      <w:marTop w:val="0"/>
      <w:marBottom w:val="0"/>
      <w:divBdr>
        <w:top w:val="none" w:sz="0" w:space="0" w:color="auto"/>
        <w:left w:val="none" w:sz="0" w:space="0" w:color="auto"/>
        <w:bottom w:val="none" w:sz="0" w:space="0" w:color="auto"/>
        <w:right w:val="none" w:sz="0" w:space="0" w:color="auto"/>
      </w:divBdr>
    </w:div>
    <w:div w:id="1484859235">
      <w:bodyDiv w:val="1"/>
      <w:marLeft w:val="0"/>
      <w:marRight w:val="0"/>
      <w:marTop w:val="0"/>
      <w:marBottom w:val="0"/>
      <w:divBdr>
        <w:top w:val="none" w:sz="0" w:space="0" w:color="auto"/>
        <w:left w:val="none" w:sz="0" w:space="0" w:color="auto"/>
        <w:bottom w:val="none" w:sz="0" w:space="0" w:color="auto"/>
        <w:right w:val="none" w:sz="0" w:space="0" w:color="auto"/>
      </w:divBdr>
    </w:div>
    <w:div w:id="1513296252">
      <w:bodyDiv w:val="1"/>
      <w:marLeft w:val="0"/>
      <w:marRight w:val="0"/>
      <w:marTop w:val="0"/>
      <w:marBottom w:val="0"/>
      <w:divBdr>
        <w:top w:val="none" w:sz="0" w:space="0" w:color="auto"/>
        <w:left w:val="none" w:sz="0" w:space="0" w:color="auto"/>
        <w:bottom w:val="none" w:sz="0" w:space="0" w:color="auto"/>
        <w:right w:val="none" w:sz="0" w:space="0" w:color="auto"/>
      </w:divBdr>
    </w:div>
    <w:div w:id="1654792437">
      <w:bodyDiv w:val="1"/>
      <w:marLeft w:val="0"/>
      <w:marRight w:val="0"/>
      <w:marTop w:val="0"/>
      <w:marBottom w:val="0"/>
      <w:divBdr>
        <w:top w:val="none" w:sz="0" w:space="0" w:color="auto"/>
        <w:left w:val="none" w:sz="0" w:space="0" w:color="auto"/>
        <w:bottom w:val="none" w:sz="0" w:space="0" w:color="auto"/>
        <w:right w:val="none" w:sz="0" w:space="0" w:color="auto"/>
      </w:divBdr>
    </w:div>
    <w:div w:id="1698240441">
      <w:bodyDiv w:val="1"/>
      <w:marLeft w:val="0"/>
      <w:marRight w:val="0"/>
      <w:marTop w:val="0"/>
      <w:marBottom w:val="0"/>
      <w:divBdr>
        <w:top w:val="none" w:sz="0" w:space="0" w:color="auto"/>
        <w:left w:val="none" w:sz="0" w:space="0" w:color="auto"/>
        <w:bottom w:val="none" w:sz="0" w:space="0" w:color="auto"/>
        <w:right w:val="none" w:sz="0" w:space="0" w:color="auto"/>
      </w:divBdr>
    </w:div>
    <w:div w:id="1737245089">
      <w:bodyDiv w:val="1"/>
      <w:marLeft w:val="0"/>
      <w:marRight w:val="0"/>
      <w:marTop w:val="0"/>
      <w:marBottom w:val="0"/>
      <w:divBdr>
        <w:top w:val="none" w:sz="0" w:space="0" w:color="auto"/>
        <w:left w:val="none" w:sz="0" w:space="0" w:color="auto"/>
        <w:bottom w:val="none" w:sz="0" w:space="0" w:color="auto"/>
        <w:right w:val="none" w:sz="0" w:space="0" w:color="auto"/>
      </w:divBdr>
    </w:div>
    <w:div w:id="1858420450">
      <w:bodyDiv w:val="1"/>
      <w:marLeft w:val="0"/>
      <w:marRight w:val="0"/>
      <w:marTop w:val="0"/>
      <w:marBottom w:val="0"/>
      <w:divBdr>
        <w:top w:val="none" w:sz="0" w:space="0" w:color="auto"/>
        <w:left w:val="none" w:sz="0" w:space="0" w:color="auto"/>
        <w:bottom w:val="none" w:sz="0" w:space="0" w:color="auto"/>
        <w:right w:val="none" w:sz="0" w:space="0" w:color="auto"/>
      </w:divBdr>
    </w:div>
    <w:div w:id="1960607314">
      <w:bodyDiv w:val="1"/>
      <w:marLeft w:val="0"/>
      <w:marRight w:val="0"/>
      <w:marTop w:val="0"/>
      <w:marBottom w:val="0"/>
      <w:divBdr>
        <w:top w:val="none" w:sz="0" w:space="0" w:color="auto"/>
        <w:left w:val="none" w:sz="0" w:space="0" w:color="auto"/>
        <w:bottom w:val="none" w:sz="0" w:space="0" w:color="auto"/>
        <w:right w:val="none" w:sz="0" w:space="0" w:color="auto"/>
      </w:divBdr>
    </w:div>
    <w:div w:id="1969387207">
      <w:bodyDiv w:val="1"/>
      <w:marLeft w:val="0"/>
      <w:marRight w:val="0"/>
      <w:marTop w:val="0"/>
      <w:marBottom w:val="0"/>
      <w:divBdr>
        <w:top w:val="none" w:sz="0" w:space="0" w:color="auto"/>
        <w:left w:val="none" w:sz="0" w:space="0" w:color="auto"/>
        <w:bottom w:val="none" w:sz="0" w:space="0" w:color="auto"/>
        <w:right w:val="none" w:sz="0" w:space="0" w:color="auto"/>
      </w:divBdr>
    </w:div>
    <w:div w:id="2012642143">
      <w:bodyDiv w:val="1"/>
      <w:marLeft w:val="0"/>
      <w:marRight w:val="0"/>
      <w:marTop w:val="0"/>
      <w:marBottom w:val="0"/>
      <w:divBdr>
        <w:top w:val="none" w:sz="0" w:space="0" w:color="auto"/>
        <w:left w:val="none" w:sz="0" w:space="0" w:color="auto"/>
        <w:bottom w:val="none" w:sz="0" w:space="0" w:color="auto"/>
        <w:right w:val="none" w:sz="0" w:space="0" w:color="auto"/>
      </w:divBdr>
    </w:div>
    <w:div w:id="2048287308">
      <w:bodyDiv w:val="1"/>
      <w:marLeft w:val="0"/>
      <w:marRight w:val="0"/>
      <w:marTop w:val="0"/>
      <w:marBottom w:val="0"/>
      <w:divBdr>
        <w:top w:val="none" w:sz="0" w:space="0" w:color="auto"/>
        <w:left w:val="none" w:sz="0" w:space="0" w:color="auto"/>
        <w:bottom w:val="none" w:sz="0" w:space="0" w:color="auto"/>
        <w:right w:val="none" w:sz="0" w:space="0" w:color="auto"/>
      </w:divBdr>
    </w:div>
    <w:div w:id="2050717817">
      <w:bodyDiv w:val="1"/>
      <w:marLeft w:val="0"/>
      <w:marRight w:val="0"/>
      <w:marTop w:val="0"/>
      <w:marBottom w:val="0"/>
      <w:divBdr>
        <w:top w:val="none" w:sz="0" w:space="0" w:color="auto"/>
        <w:left w:val="none" w:sz="0" w:space="0" w:color="auto"/>
        <w:bottom w:val="none" w:sz="0" w:space="0" w:color="auto"/>
        <w:right w:val="none" w:sz="0" w:space="0" w:color="auto"/>
      </w:divBdr>
    </w:div>
    <w:div w:id="2065367133">
      <w:bodyDiv w:val="1"/>
      <w:marLeft w:val="0"/>
      <w:marRight w:val="0"/>
      <w:marTop w:val="0"/>
      <w:marBottom w:val="0"/>
      <w:divBdr>
        <w:top w:val="none" w:sz="0" w:space="0" w:color="auto"/>
        <w:left w:val="none" w:sz="0" w:space="0" w:color="auto"/>
        <w:bottom w:val="none" w:sz="0" w:space="0" w:color="auto"/>
        <w:right w:val="none" w:sz="0" w:space="0" w:color="auto"/>
      </w:divBdr>
    </w:div>
    <w:div w:id="2086603752">
      <w:bodyDiv w:val="1"/>
      <w:marLeft w:val="0"/>
      <w:marRight w:val="0"/>
      <w:marTop w:val="0"/>
      <w:marBottom w:val="0"/>
      <w:divBdr>
        <w:top w:val="none" w:sz="0" w:space="0" w:color="auto"/>
        <w:left w:val="none" w:sz="0" w:space="0" w:color="auto"/>
        <w:bottom w:val="none" w:sz="0" w:space="0" w:color="auto"/>
        <w:right w:val="none" w:sz="0" w:space="0" w:color="auto"/>
      </w:divBdr>
    </w:div>
    <w:div w:id="2104764323">
      <w:bodyDiv w:val="1"/>
      <w:marLeft w:val="0"/>
      <w:marRight w:val="0"/>
      <w:marTop w:val="0"/>
      <w:marBottom w:val="0"/>
      <w:divBdr>
        <w:top w:val="none" w:sz="0" w:space="0" w:color="auto"/>
        <w:left w:val="none" w:sz="0" w:space="0" w:color="auto"/>
        <w:bottom w:val="none" w:sz="0" w:space="0" w:color="auto"/>
        <w:right w:val="none" w:sz="0" w:space="0" w:color="auto"/>
      </w:divBdr>
    </w:div>
    <w:div w:id="2110006724">
      <w:bodyDiv w:val="1"/>
      <w:marLeft w:val="0"/>
      <w:marRight w:val="0"/>
      <w:marTop w:val="0"/>
      <w:marBottom w:val="0"/>
      <w:divBdr>
        <w:top w:val="none" w:sz="0" w:space="0" w:color="auto"/>
        <w:left w:val="none" w:sz="0" w:space="0" w:color="auto"/>
        <w:bottom w:val="none" w:sz="0" w:space="0" w:color="auto"/>
        <w:right w:val="none" w:sz="0" w:space="0" w:color="auto"/>
      </w:divBdr>
    </w:div>
    <w:div w:id="21104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91219-4360-4AE2-AFD6-4E0148054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24</Pages>
  <Words>4875</Words>
  <Characters>27790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Alam</dc:creator>
  <cp:keywords/>
  <dc:description/>
  <cp:lastModifiedBy>Mohammed Alam</cp:lastModifiedBy>
  <cp:revision>178</cp:revision>
  <dcterms:created xsi:type="dcterms:W3CDTF">2024-06-18T02:41:00Z</dcterms:created>
  <dcterms:modified xsi:type="dcterms:W3CDTF">2024-06-18T22:37:00Z</dcterms:modified>
</cp:coreProperties>
</file>